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407"/>
        <w:gridCol w:w="1242"/>
      </w:tblGrid>
      <w:tr w:rsidR="002B3FCA" w:rsidRPr="002B3FCA" w14:paraId="36BF84A3" w14:textId="77777777" w:rsidTr="002B3FCA">
        <w:tc>
          <w:tcPr>
            <w:tcW w:w="9214" w:type="dxa"/>
            <w:gridSpan w:val="2"/>
            <w:shd w:val="clear" w:color="auto" w:fill="D9D9D9" w:themeFill="background1" w:themeFillShade="D9"/>
          </w:tcPr>
          <w:p w14:paraId="108C7C1E" w14:textId="5F6D5470" w:rsidR="002B3FCA" w:rsidRPr="002B3FCA" w:rsidRDefault="00D07053" w:rsidP="002B3FCA">
            <w:pPr>
              <w:spacing w:after="40"/>
              <w:jc w:val="both"/>
              <w:rPr>
                <w:rFonts w:ascii="Lucida Sans" w:hAnsi="Lucida Sans"/>
                <w:sz w:val="28"/>
              </w:rPr>
            </w:pPr>
            <w:r>
              <w:rPr>
                <w:noProof/>
                <w:szCs w:val="24"/>
                <w:lang w:eastAsia="de-DE"/>
              </w:rPr>
              <w:drawing>
                <wp:anchor distT="0" distB="0" distL="114300" distR="114300" simplePos="0" relativeHeight="251644928" behindDoc="0" locked="0" layoutInCell="1" allowOverlap="1" wp14:anchorId="66D1DB36" wp14:editId="7322A1ED">
                  <wp:simplePos x="0" y="0"/>
                  <wp:positionH relativeFrom="column">
                    <wp:posOffset>4933950</wp:posOffset>
                  </wp:positionH>
                  <wp:positionV relativeFrom="paragraph">
                    <wp:posOffset>31750</wp:posOffset>
                  </wp:positionV>
                  <wp:extent cx="823722" cy="414020"/>
                  <wp:effectExtent l="0" t="0" r="0" b="508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UM_aelterwerden_s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3722" cy="414020"/>
                          </a:xfrm>
                          <a:prstGeom prst="rect">
                            <a:avLst/>
                          </a:prstGeom>
                        </pic:spPr>
                      </pic:pic>
                    </a:graphicData>
                  </a:graphic>
                  <wp14:sizeRelH relativeFrom="page">
                    <wp14:pctWidth>0</wp14:pctWidth>
                  </wp14:sizeRelH>
                  <wp14:sizeRelV relativeFrom="page">
                    <wp14:pctHeight>0</wp14:pctHeight>
                  </wp14:sizeRelV>
                </wp:anchor>
              </w:drawing>
            </w:r>
          </w:p>
        </w:tc>
        <w:tc>
          <w:tcPr>
            <w:tcW w:w="1242" w:type="dxa"/>
            <w:shd w:val="clear" w:color="auto" w:fill="D9D9D9" w:themeFill="background1" w:themeFillShade="D9"/>
          </w:tcPr>
          <w:p w14:paraId="78823887" w14:textId="77777777" w:rsidR="002B3FCA" w:rsidRPr="002B3FCA" w:rsidRDefault="002B3FCA" w:rsidP="002B3FCA">
            <w:pPr>
              <w:spacing w:after="40"/>
              <w:jc w:val="both"/>
              <w:rPr>
                <w:sz w:val="28"/>
              </w:rPr>
            </w:pPr>
          </w:p>
        </w:tc>
      </w:tr>
      <w:tr w:rsidR="002B3FCA" w:rsidRPr="002B3FCA" w14:paraId="60C03C70" w14:textId="77777777" w:rsidTr="002B3FCA">
        <w:tc>
          <w:tcPr>
            <w:tcW w:w="9214" w:type="dxa"/>
            <w:gridSpan w:val="2"/>
            <w:shd w:val="clear" w:color="auto" w:fill="D9D9D9" w:themeFill="background1" w:themeFillShade="D9"/>
          </w:tcPr>
          <w:p w14:paraId="6C5022C6" w14:textId="095A4F6A" w:rsidR="002B3FCA" w:rsidRPr="002B3FCA" w:rsidRDefault="002B3FCA" w:rsidP="00081FF1">
            <w:pPr>
              <w:spacing w:after="40"/>
              <w:jc w:val="both"/>
              <w:rPr>
                <w:rFonts w:ascii="Lucida Sans" w:hAnsi="Lucida Sans"/>
                <w:sz w:val="28"/>
              </w:rPr>
            </w:pPr>
            <w:r w:rsidRPr="002B3FCA">
              <w:rPr>
                <w:rFonts w:ascii="Lucida Sans" w:hAnsi="Lucida Sans"/>
                <w:b/>
                <w:sz w:val="28"/>
              </w:rPr>
              <w:t>Rundbrief an Senior</w:t>
            </w:r>
            <w:r w:rsidR="00703C29">
              <w:rPr>
                <w:rFonts w:ascii="Lucida Sans" w:hAnsi="Lucida Sans"/>
                <w:b/>
                <w:sz w:val="28"/>
              </w:rPr>
              <w:t>*</w:t>
            </w:r>
            <w:r w:rsidRPr="002B3FCA">
              <w:rPr>
                <w:rFonts w:ascii="Lucida Sans" w:hAnsi="Lucida Sans"/>
                <w:b/>
                <w:sz w:val="28"/>
              </w:rPr>
              <w:t>innen</w:t>
            </w:r>
          </w:p>
        </w:tc>
        <w:tc>
          <w:tcPr>
            <w:tcW w:w="1242" w:type="dxa"/>
            <w:shd w:val="clear" w:color="auto" w:fill="D9D9D9" w:themeFill="background1" w:themeFillShade="D9"/>
          </w:tcPr>
          <w:p w14:paraId="595303A8" w14:textId="10B662B1" w:rsidR="002B3FCA" w:rsidRPr="002B3FCA" w:rsidRDefault="002B3FCA" w:rsidP="003F7948">
            <w:pPr>
              <w:spacing w:after="40"/>
              <w:jc w:val="both"/>
              <w:rPr>
                <w:sz w:val="28"/>
              </w:rPr>
            </w:pPr>
            <w:r w:rsidRPr="002B3FCA">
              <w:rPr>
                <w:rFonts w:ascii="Lucida Sans" w:hAnsi="Lucida Sans"/>
                <w:b/>
                <w:sz w:val="28"/>
              </w:rPr>
              <w:t xml:space="preserve">Nr. </w:t>
            </w:r>
            <w:r w:rsidR="006D2C40">
              <w:rPr>
                <w:rFonts w:ascii="Lucida Sans" w:hAnsi="Lucida Sans"/>
                <w:b/>
                <w:sz w:val="28"/>
              </w:rPr>
              <w:t>4</w:t>
            </w:r>
            <w:r w:rsidR="00AC4B0E">
              <w:rPr>
                <w:rFonts w:ascii="Lucida Sans" w:hAnsi="Lucida Sans"/>
                <w:b/>
                <w:sz w:val="28"/>
              </w:rPr>
              <w:t>5</w:t>
            </w:r>
          </w:p>
        </w:tc>
      </w:tr>
      <w:tr w:rsidR="002B3FCA" w:rsidRPr="002B3FCA" w14:paraId="25B0DBB0" w14:textId="77777777" w:rsidTr="009B40D2">
        <w:tc>
          <w:tcPr>
            <w:tcW w:w="5807" w:type="dxa"/>
            <w:shd w:val="clear" w:color="auto" w:fill="F2F2F2" w:themeFill="background1" w:themeFillShade="F2"/>
          </w:tcPr>
          <w:p w14:paraId="49DB90EB" w14:textId="77777777" w:rsidR="002B3FCA" w:rsidRPr="002B3FCA" w:rsidRDefault="002B3FCA" w:rsidP="002B3FCA">
            <w:pPr>
              <w:spacing w:after="40"/>
              <w:jc w:val="both"/>
            </w:pPr>
            <w:r w:rsidRPr="002B3FCA">
              <w:t xml:space="preserve">FORUM </w:t>
            </w:r>
            <w:r w:rsidRPr="00297121">
              <w:t>älterwerden</w:t>
            </w:r>
            <w:r w:rsidRPr="002B3FCA">
              <w:t xml:space="preserve"> der Erzdiözese Freiburg e.V.</w:t>
            </w:r>
          </w:p>
        </w:tc>
        <w:tc>
          <w:tcPr>
            <w:tcW w:w="4649" w:type="dxa"/>
            <w:gridSpan w:val="2"/>
            <w:shd w:val="clear" w:color="auto" w:fill="F2F2F2" w:themeFill="background1" w:themeFillShade="F2"/>
          </w:tcPr>
          <w:p w14:paraId="0753675C" w14:textId="59B463FD" w:rsidR="002B3FCA" w:rsidRPr="002B3FCA" w:rsidRDefault="002B3FCA" w:rsidP="00DA27F6">
            <w:pPr>
              <w:spacing w:after="40"/>
              <w:jc w:val="right"/>
            </w:pPr>
          </w:p>
        </w:tc>
      </w:tr>
      <w:tr w:rsidR="002B3FCA" w:rsidRPr="002B3FCA" w14:paraId="54B40248" w14:textId="77777777" w:rsidTr="009B40D2">
        <w:tc>
          <w:tcPr>
            <w:tcW w:w="10456" w:type="dxa"/>
            <w:gridSpan w:val="3"/>
            <w:shd w:val="clear" w:color="auto" w:fill="F2F2F2" w:themeFill="background1" w:themeFillShade="F2"/>
          </w:tcPr>
          <w:p w14:paraId="0CE8A94F" w14:textId="4981602F" w:rsidR="002B3FCA" w:rsidRPr="002B3FCA" w:rsidRDefault="002B3FCA" w:rsidP="002B3FCA">
            <w:pPr>
              <w:spacing w:after="40"/>
              <w:jc w:val="both"/>
              <w:rPr>
                <w:sz w:val="16"/>
                <w:szCs w:val="20"/>
              </w:rPr>
            </w:pPr>
            <w:r w:rsidRPr="002B3FCA">
              <w:rPr>
                <w:sz w:val="16"/>
                <w:szCs w:val="20"/>
              </w:rPr>
              <w:t xml:space="preserve">Texte/Ideen/Auswahl: </w:t>
            </w:r>
            <w:r w:rsidR="00544F65">
              <w:rPr>
                <w:sz w:val="16"/>
                <w:szCs w:val="20"/>
              </w:rPr>
              <w:t xml:space="preserve">Johannes Braun, </w:t>
            </w:r>
            <w:r w:rsidR="00335E49">
              <w:rPr>
                <w:sz w:val="16"/>
                <w:szCs w:val="20"/>
              </w:rPr>
              <w:t>Leitung Diözesanbüro für das FORUM älterwerden</w:t>
            </w:r>
          </w:p>
        </w:tc>
      </w:tr>
    </w:tbl>
    <w:p w14:paraId="18C8620B" w14:textId="628B9A2F" w:rsidR="009B40D2" w:rsidRDefault="009B40D2"/>
    <w:p w14:paraId="7653894E" w14:textId="019E1383" w:rsidR="00FD2066" w:rsidRDefault="002B3FCA" w:rsidP="00C52BAD">
      <w:pPr>
        <w:jc w:val="both"/>
        <w:rPr>
          <w:rFonts w:ascii="Lucida Sans" w:hAnsi="Lucida Sans"/>
          <w:sz w:val="32"/>
          <w:szCs w:val="32"/>
        </w:rPr>
      </w:pPr>
      <w:r>
        <w:rPr>
          <w:rFonts w:ascii="Lucida Sans" w:hAnsi="Lucida Sans"/>
          <w:sz w:val="32"/>
          <w:szCs w:val="32"/>
        </w:rPr>
        <w:t>Thema</w:t>
      </w:r>
      <w:r w:rsidR="002B17A2">
        <w:rPr>
          <w:rFonts w:ascii="Lucida Sans" w:hAnsi="Lucida Sans"/>
          <w:sz w:val="32"/>
          <w:szCs w:val="32"/>
        </w:rPr>
        <w:t xml:space="preserve">: </w:t>
      </w:r>
      <w:r w:rsidR="00AC4B0E">
        <w:rPr>
          <w:rFonts w:ascii="Lucida Sans" w:hAnsi="Lucida Sans"/>
          <w:sz w:val="32"/>
          <w:szCs w:val="32"/>
        </w:rPr>
        <w:t>Wichtig!</w:t>
      </w:r>
    </w:p>
    <w:p w14:paraId="4ACEC87E" w14:textId="45F369A0" w:rsidR="00B26BB1" w:rsidRDefault="00AC4B0E" w:rsidP="002B3FCA">
      <w:pPr>
        <w:jc w:val="both"/>
        <w:rPr>
          <w:sz w:val="24"/>
          <w:szCs w:val="24"/>
        </w:rPr>
      </w:pPr>
      <w:r>
        <w:rPr>
          <w:sz w:val="24"/>
          <w:szCs w:val="24"/>
        </w:rPr>
        <w:t xml:space="preserve">Wichtig, wichtig, wichtig! Wenn’s dann auch noch dringend wird, ist Stress vorprogrammiert… Vielleicht kennen Sie es: zu unterscheiden, was gerade wirklich wichtig ist, ist gar nicht so einfach. </w:t>
      </w:r>
    </w:p>
    <w:p w14:paraId="1BD5CBC3" w14:textId="77777777" w:rsidR="00487495" w:rsidRDefault="00487495" w:rsidP="00703C29">
      <w:pPr>
        <w:jc w:val="both"/>
        <w:rPr>
          <w:i/>
          <w:szCs w:val="24"/>
        </w:rPr>
      </w:pPr>
    </w:p>
    <w:p w14:paraId="18AC7963" w14:textId="748B374F" w:rsidR="00703C29" w:rsidRDefault="004F4606" w:rsidP="00703C29">
      <w:pPr>
        <w:jc w:val="both"/>
        <w:rPr>
          <w:i/>
          <w:szCs w:val="24"/>
        </w:rPr>
      </w:pPr>
      <w:r>
        <w:rPr>
          <w:i/>
          <w:szCs w:val="24"/>
        </w:rPr>
        <w:pict w14:anchorId="410284C6">
          <v:rect id="_x0000_i1025" style="width:0;height:1.5pt" o:hralign="center" o:hrstd="t" o:hr="t" fillcolor="#a0a0a0" stroked="f"/>
        </w:pict>
      </w:r>
    </w:p>
    <w:p w14:paraId="2BB990E0" w14:textId="77777777" w:rsidR="00703C29" w:rsidRDefault="00703C29" w:rsidP="00703C29">
      <w:pPr>
        <w:shd w:val="clear" w:color="auto" w:fill="F2F2F2" w:themeFill="background1" w:themeFillShade="F2"/>
        <w:jc w:val="both"/>
        <w:rPr>
          <w:rFonts w:ascii="Lucida Sans" w:hAnsi="Lucida Sans"/>
          <w:b/>
          <w:sz w:val="28"/>
          <w:szCs w:val="28"/>
        </w:rPr>
      </w:pPr>
      <w:r>
        <w:rPr>
          <w:rFonts w:ascii="Lucida Sans" w:hAnsi="Lucida Sans"/>
          <w:b/>
          <w:sz w:val="28"/>
          <w:szCs w:val="28"/>
        </w:rPr>
        <w:t xml:space="preserve">Impuls </w:t>
      </w:r>
    </w:p>
    <w:p w14:paraId="08F7A6EA" w14:textId="77777777" w:rsidR="00703C29" w:rsidRPr="00E10FFB" w:rsidRDefault="00703C29" w:rsidP="00703C29">
      <w:r w:rsidRPr="00E10FFB">
        <w:rPr>
          <w:i/>
        </w:rPr>
        <w:t>Lesen Sie den Text am besten laut vor:</w:t>
      </w:r>
    </w:p>
    <w:p w14:paraId="6A12BCAC" w14:textId="318E0F04" w:rsidR="007B55E9" w:rsidRDefault="007B55E9" w:rsidP="007B55E9"/>
    <w:p w14:paraId="70C23091" w14:textId="77777777" w:rsidR="00C744A3" w:rsidRDefault="00C744A3" w:rsidP="00C744A3">
      <w:pPr>
        <w:ind w:left="284" w:hanging="284"/>
        <w:rPr>
          <w:rFonts w:ascii="Times New Roman" w:eastAsia="Times New Roman" w:hAnsi="Times New Roman" w:cs="Times New Roman"/>
          <w:b/>
          <w:color w:val="1F1F1F"/>
          <w:sz w:val="28"/>
          <w:szCs w:val="28"/>
          <w:lang w:eastAsia="de-DE"/>
        </w:rPr>
        <w:sectPr w:rsidR="00C744A3" w:rsidSect="002360AE">
          <w:footerReference w:type="default" r:id="rId9"/>
          <w:type w:val="continuous"/>
          <w:pgSz w:w="11906" w:h="16838"/>
          <w:pgMar w:top="720" w:right="720" w:bottom="720" w:left="720" w:header="708" w:footer="708" w:gutter="0"/>
          <w:cols w:space="708"/>
          <w:docGrid w:linePitch="360"/>
        </w:sectPr>
      </w:pPr>
    </w:p>
    <w:p w14:paraId="5CA5B473" w14:textId="2CDB340F" w:rsidR="006B7C81" w:rsidRDefault="007A0A28" w:rsidP="00C744A3">
      <w:pPr>
        <w:ind w:left="284" w:hanging="284"/>
        <w:rPr>
          <w:rFonts w:ascii="Times New Roman" w:eastAsia="Times New Roman" w:hAnsi="Times New Roman" w:cs="Times New Roman"/>
          <w:color w:val="1F1F1F"/>
          <w:sz w:val="28"/>
          <w:szCs w:val="28"/>
          <w:lang w:eastAsia="de-DE"/>
        </w:rPr>
      </w:pPr>
      <w:r>
        <w:rPr>
          <w:rFonts w:ascii="Times New Roman" w:eastAsia="Times New Roman" w:hAnsi="Times New Roman" w:cs="Times New Roman"/>
          <w:color w:val="1F1F1F"/>
          <w:sz w:val="28"/>
          <w:szCs w:val="28"/>
          <w:lang w:eastAsia="de-DE"/>
        </w:rPr>
        <w:t>„</w:t>
      </w:r>
      <w:r w:rsidR="009A5743">
        <w:rPr>
          <w:rFonts w:ascii="Times New Roman" w:eastAsia="Times New Roman" w:hAnsi="Times New Roman" w:cs="Times New Roman"/>
          <w:color w:val="1F1F1F"/>
          <w:sz w:val="28"/>
          <w:szCs w:val="28"/>
          <w:lang w:eastAsia="de-DE"/>
        </w:rPr>
        <w:t>Die wichtigsten Dinge im Leben sind keine Dinge.</w:t>
      </w:r>
      <w:r>
        <w:rPr>
          <w:rFonts w:ascii="Times New Roman" w:eastAsia="Times New Roman" w:hAnsi="Times New Roman" w:cs="Times New Roman"/>
          <w:color w:val="1F1F1F"/>
          <w:sz w:val="28"/>
          <w:szCs w:val="28"/>
          <w:lang w:eastAsia="de-DE"/>
        </w:rPr>
        <w:t>“</w:t>
      </w:r>
    </w:p>
    <w:p w14:paraId="01C20B7F" w14:textId="28E9F24E" w:rsidR="007A0A28" w:rsidRDefault="007A0A28" w:rsidP="00C744A3">
      <w:pPr>
        <w:ind w:left="284" w:hanging="284"/>
        <w:rPr>
          <w:rFonts w:ascii="Times New Roman" w:eastAsia="Times New Roman" w:hAnsi="Times New Roman" w:cs="Times New Roman"/>
          <w:color w:val="1F1F1F"/>
          <w:sz w:val="28"/>
          <w:szCs w:val="28"/>
          <w:lang w:eastAsia="de-DE"/>
        </w:rPr>
      </w:pPr>
      <w:r>
        <w:rPr>
          <w:rFonts w:ascii="Times New Roman" w:eastAsia="Times New Roman" w:hAnsi="Times New Roman" w:cs="Times New Roman"/>
          <w:color w:val="1F1F1F"/>
          <w:sz w:val="28"/>
          <w:szCs w:val="28"/>
          <w:lang w:eastAsia="de-DE"/>
        </w:rPr>
        <w:t>Ein wirklich kluger Satz.</w:t>
      </w:r>
    </w:p>
    <w:p w14:paraId="20F8799A" w14:textId="77777777" w:rsidR="007A0A28" w:rsidRDefault="007A0A28" w:rsidP="00C744A3">
      <w:pPr>
        <w:ind w:left="284" w:hanging="284"/>
        <w:rPr>
          <w:rFonts w:ascii="Times New Roman" w:eastAsia="Times New Roman" w:hAnsi="Times New Roman" w:cs="Times New Roman"/>
          <w:color w:val="1F1F1F"/>
          <w:sz w:val="28"/>
          <w:szCs w:val="28"/>
          <w:lang w:eastAsia="de-DE"/>
        </w:rPr>
      </w:pPr>
    </w:p>
    <w:p w14:paraId="61C79044" w14:textId="3CC0F049" w:rsidR="007A0A28" w:rsidRDefault="007A0A28" w:rsidP="00C744A3">
      <w:pPr>
        <w:ind w:left="284" w:hanging="284"/>
        <w:rPr>
          <w:rFonts w:ascii="Times New Roman" w:eastAsia="Times New Roman" w:hAnsi="Times New Roman" w:cs="Times New Roman"/>
          <w:color w:val="1F1F1F"/>
          <w:sz w:val="28"/>
          <w:szCs w:val="28"/>
          <w:lang w:eastAsia="de-DE"/>
        </w:rPr>
      </w:pPr>
      <w:r>
        <w:rPr>
          <w:rFonts w:ascii="Times New Roman" w:eastAsia="Times New Roman" w:hAnsi="Times New Roman" w:cs="Times New Roman"/>
          <w:color w:val="1F1F1F"/>
          <w:sz w:val="28"/>
          <w:szCs w:val="28"/>
          <w:lang w:eastAsia="de-DE"/>
        </w:rPr>
        <w:t>Und was sind diese wichtigsten Dinge im Leben?</w:t>
      </w:r>
    </w:p>
    <w:p w14:paraId="2FD4A82E" w14:textId="0237D0C1" w:rsidR="007A0A28" w:rsidRDefault="007A0A28" w:rsidP="00C744A3">
      <w:pPr>
        <w:ind w:left="284" w:hanging="284"/>
        <w:rPr>
          <w:rFonts w:ascii="Times New Roman" w:eastAsia="Times New Roman" w:hAnsi="Times New Roman" w:cs="Times New Roman"/>
          <w:color w:val="1F1F1F"/>
          <w:sz w:val="28"/>
          <w:szCs w:val="28"/>
          <w:lang w:eastAsia="de-DE"/>
        </w:rPr>
      </w:pPr>
      <w:r>
        <w:rPr>
          <w:rFonts w:ascii="Times New Roman" w:eastAsia="Times New Roman" w:hAnsi="Times New Roman" w:cs="Times New Roman"/>
          <w:color w:val="1F1F1F"/>
          <w:sz w:val="28"/>
          <w:szCs w:val="28"/>
          <w:lang w:eastAsia="de-DE"/>
        </w:rPr>
        <w:t>Das ist gar nicht so leicht zu beantworten, finde ich. Sie sind eben keine Dinge – im Sinne von Gegenständen, die man anfassen kann, die man anschauen kann, die man vielleicht sogar in einen Tresor einschließen, festschrauben oder niet-und-nagelfest machen kann.</w:t>
      </w:r>
    </w:p>
    <w:p w14:paraId="225B05F2" w14:textId="77777777" w:rsidR="00021B72" w:rsidRDefault="00021B72" w:rsidP="00C744A3">
      <w:pPr>
        <w:ind w:left="284" w:hanging="284"/>
        <w:rPr>
          <w:rFonts w:ascii="Times New Roman" w:eastAsia="Times New Roman" w:hAnsi="Times New Roman" w:cs="Times New Roman"/>
          <w:color w:val="1F1F1F"/>
          <w:sz w:val="28"/>
          <w:szCs w:val="28"/>
          <w:lang w:eastAsia="de-DE"/>
        </w:rPr>
      </w:pPr>
    </w:p>
    <w:p w14:paraId="28724D98" w14:textId="27754D5F" w:rsidR="00021B72" w:rsidRDefault="00021B72" w:rsidP="00C744A3">
      <w:pPr>
        <w:ind w:left="284" w:hanging="284"/>
        <w:rPr>
          <w:rFonts w:ascii="Times New Roman" w:eastAsia="Times New Roman" w:hAnsi="Times New Roman" w:cs="Times New Roman"/>
          <w:color w:val="1F1F1F"/>
          <w:sz w:val="28"/>
          <w:szCs w:val="28"/>
          <w:lang w:eastAsia="de-DE"/>
        </w:rPr>
      </w:pPr>
      <w:r>
        <w:rPr>
          <w:rFonts w:ascii="Times New Roman" w:eastAsia="Times New Roman" w:hAnsi="Times New Roman" w:cs="Times New Roman"/>
          <w:color w:val="1F1F1F"/>
          <w:sz w:val="28"/>
          <w:szCs w:val="28"/>
          <w:lang w:eastAsia="de-DE"/>
        </w:rPr>
        <w:t xml:space="preserve">Bestimmt denkst Du jetzt: Es ist doch klar, was diese wichtigsten Dinge sind, die gar keine Dinge sind. </w:t>
      </w:r>
    </w:p>
    <w:p w14:paraId="7F0B59AD" w14:textId="77777777" w:rsidR="00021B72" w:rsidRDefault="00021B72" w:rsidP="00C744A3">
      <w:pPr>
        <w:ind w:left="284" w:hanging="284"/>
        <w:rPr>
          <w:rFonts w:ascii="Times New Roman" w:eastAsia="Times New Roman" w:hAnsi="Times New Roman" w:cs="Times New Roman"/>
          <w:color w:val="1F1F1F"/>
          <w:sz w:val="28"/>
          <w:szCs w:val="28"/>
          <w:lang w:eastAsia="de-DE"/>
        </w:rPr>
      </w:pPr>
    </w:p>
    <w:p w14:paraId="7C9678C7" w14:textId="77777777" w:rsidR="00021B72" w:rsidRDefault="00021B72" w:rsidP="00C744A3">
      <w:pPr>
        <w:ind w:left="284" w:hanging="284"/>
        <w:rPr>
          <w:rFonts w:ascii="Times New Roman" w:eastAsia="Times New Roman" w:hAnsi="Times New Roman" w:cs="Times New Roman"/>
          <w:color w:val="1F1F1F"/>
          <w:sz w:val="28"/>
          <w:szCs w:val="28"/>
          <w:lang w:eastAsia="de-DE"/>
        </w:rPr>
      </w:pPr>
      <w:r>
        <w:rPr>
          <w:rFonts w:ascii="Times New Roman" w:eastAsia="Times New Roman" w:hAnsi="Times New Roman" w:cs="Times New Roman"/>
          <w:color w:val="1F1F1F"/>
          <w:sz w:val="28"/>
          <w:szCs w:val="28"/>
          <w:lang w:eastAsia="de-DE"/>
        </w:rPr>
        <w:t xml:space="preserve">Ich glaube, das ist bei jedem Menschen verschieden. Und trotzdem geben wir diesen Dingen ähnliche Namen: </w:t>
      </w:r>
    </w:p>
    <w:p w14:paraId="480CF250" w14:textId="013F8323" w:rsidR="00021B72" w:rsidRDefault="00021B72" w:rsidP="00C744A3">
      <w:pPr>
        <w:ind w:left="284" w:hanging="284"/>
        <w:rPr>
          <w:rFonts w:ascii="Times New Roman" w:eastAsia="Times New Roman" w:hAnsi="Times New Roman" w:cs="Times New Roman"/>
          <w:color w:val="1F1F1F"/>
          <w:sz w:val="28"/>
          <w:szCs w:val="28"/>
          <w:lang w:eastAsia="de-DE"/>
        </w:rPr>
      </w:pPr>
      <w:r>
        <w:rPr>
          <w:rFonts w:ascii="Times New Roman" w:eastAsia="Times New Roman" w:hAnsi="Times New Roman" w:cs="Times New Roman"/>
          <w:color w:val="1F1F1F"/>
          <w:sz w:val="28"/>
          <w:szCs w:val="28"/>
          <w:lang w:eastAsia="de-DE"/>
        </w:rPr>
        <w:t xml:space="preserve">Liebe, Hoffnung, Geborgenheit. </w:t>
      </w:r>
    </w:p>
    <w:p w14:paraId="45A1E6E8" w14:textId="46D57707" w:rsidR="00021B72" w:rsidRDefault="00021B72" w:rsidP="00C744A3">
      <w:pPr>
        <w:ind w:left="284" w:hanging="284"/>
        <w:rPr>
          <w:rFonts w:ascii="Times New Roman" w:eastAsia="Times New Roman" w:hAnsi="Times New Roman" w:cs="Times New Roman"/>
          <w:color w:val="1F1F1F"/>
          <w:sz w:val="28"/>
          <w:szCs w:val="28"/>
          <w:lang w:eastAsia="de-DE"/>
        </w:rPr>
      </w:pPr>
      <w:r>
        <w:rPr>
          <w:rFonts w:ascii="Times New Roman" w:eastAsia="Times New Roman" w:hAnsi="Times New Roman" w:cs="Times New Roman"/>
          <w:color w:val="1F1F1F"/>
          <w:sz w:val="28"/>
          <w:szCs w:val="28"/>
          <w:lang w:eastAsia="de-DE"/>
        </w:rPr>
        <w:t>Vertrauen, Glaube, vielleicht „Gott“.</w:t>
      </w:r>
    </w:p>
    <w:p w14:paraId="7149B6E0" w14:textId="1DD9AD85" w:rsidR="009A5743" w:rsidRDefault="00487495" w:rsidP="009A5743">
      <w:pPr>
        <w:rPr>
          <w:rFonts w:ascii="Times New Roman" w:eastAsia="Times New Roman" w:hAnsi="Times New Roman" w:cs="Times New Roman"/>
          <w:color w:val="1F1F1F"/>
          <w:sz w:val="28"/>
          <w:szCs w:val="28"/>
          <w:lang w:eastAsia="de-DE"/>
        </w:rPr>
      </w:pPr>
      <w:r>
        <w:rPr>
          <w:rFonts w:ascii="Times New Roman" w:eastAsia="Times New Roman" w:hAnsi="Times New Roman" w:cs="Times New Roman"/>
          <w:color w:val="1F1F1F"/>
          <w:sz w:val="28"/>
          <w:szCs w:val="28"/>
          <w:lang w:eastAsia="de-DE"/>
        </w:rPr>
        <w:t>Freundschaft, Familie, gute Gedanken …</w:t>
      </w:r>
    </w:p>
    <w:p w14:paraId="07A7173D" w14:textId="77777777" w:rsidR="00487495" w:rsidRDefault="00487495" w:rsidP="009A5743">
      <w:pPr>
        <w:rPr>
          <w:rFonts w:ascii="Times New Roman" w:eastAsia="Times New Roman" w:hAnsi="Times New Roman" w:cs="Times New Roman"/>
          <w:color w:val="1F1F1F"/>
          <w:sz w:val="28"/>
          <w:szCs w:val="28"/>
          <w:lang w:eastAsia="de-DE"/>
        </w:rPr>
      </w:pPr>
    </w:p>
    <w:p w14:paraId="3697CF7C" w14:textId="61E5F412" w:rsidR="00487495" w:rsidRDefault="00487495" w:rsidP="009A5743">
      <w:pPr>
        <w:rPr>
          <w:rFonts w:ascii="Times New Roman" w:eastAsia="Times New Roman" w:hAnsi="Times New Roman" w:cs="Times New Roman"/>
          <w:color w:val="1F1F1F"/>
          <w:sz w:val="28"/>
          <w:szCs w:val="28"/>
          <w:lang w:eastAsia="de-DE"/>
        </w:rPr>
      </w:pPr>
      <w:r>
        <w:rPr>
          <w:rFonts w:ascii="Times New Roman" w:eastAsia="Times New Roman" w:hAnsi="Times New Roman" w:cs="Times New Roman"/>
          <w:color w:val="1F1F1F"/>
          <w:sz w:val="28"/>
          <w:szCs w:val="28"/>
          <w:lang w:eastAsia="de-DE"/>
        </w:rPr>
        <w:t>Was ist Dir wichtig? Und warum?</w:t>
      </w:r>
    </w:p>
    <w:p w14:paraId="0B14067D" w14:textId="77777777" w:rsidR="009A5743" w:rsidRDefault="009A5743" w:rsidP="009A5743">
      <w:pPr>
        <w:rPr>
          <w:rFonts w:ascii="Times New Roman" w:eastAsia="Times New Roman" w:hAnsi="Times New Roman" w:cs="Times New Roman"/>
          <w:color w:val="1F1F1F"/>
          <w:sz w:val="28"/>
          <w:szCs w:val="28"/>
          <w:lang w:eastAsia="de-DE"/>
        </w:rPr>
      </w:pPr>
    </w:p>
    <w:p w14:paraId="546F6A23" w14:textId="7217BA9B" w:rsidR="009A5743" w:rsidRDefault="009A5743" w:rsidP="009A5743">
      <w:pPr>
        <w:rPr>
          <w:rFonts w:ascii="Times New Roman" w:eastAsia="Times New Roman" w:hAnsi="Times New Roman" w:cs="Times New Roman"/>
          <w:color w:val="1F1F1F"/>
          <w:sz w:val="28"/>
          <w:szCs w:val="28"/>
          <w:lang w:eastAsia="de-DE"/>
        </w:rPr>
        <w:sectPr w:rsidR="009A5743" w:rsidSect="00C744A3">
          <w:type w:val="continuous"/>
          <w:pgSz w:w="11906" w:h="16838"/>
          <w:pgMar w:top="720" w:right="720" w:bottom="720" w:left="720" w:header="708" w:footer="708" w:gutter="0"/>
          <w:cols w:num="2" w:space="284"/>
          <w:docGrid w:linePitch="360"/>
        </w:sectPr>
      </w:pPr>
    </w:p>
    <w:p w14:paraId="4C54EE09" w14:textId="51F3EC98" w:rsidR="00C744A3" w:rsidRPr="00FA6A91" w:rsidRDefault="00487495" w:rsidP="00C744A3">
      <w:pPr>
        <w:ind w:left="284" w:hanging="284"/>
        <w:jc w:val="right"/>
        <w:rPr>
          <w:rFonts w:ascii="Times New Roman" w:eastAsia="Times New Roman" w:hAnsi="Times New Roman" w:cs="Times New Roman"/>
          <w:i/>
          <w:color w:val="1F1F1F"/>
          <w:sz w:val="20"/>
          <w:szCs w:val="20"/>
          <w:lang w:eastAsia="de-DE"/>
        </w:rPr>
      </w:pPr>
      <w:r>
        <w:rPr>
          <w:rFonts w:ascii="Times New Roman" w:eastAsia="Times New Roman" w:hAnsi="Times New Roman" w:cs="Times New Roman"/>
          <w:i/>
          <w:color w:val="1F1F1F"/>
          <w:sz w:val="20"/>
          <w:szCs w:val="20"/>
          <w:lang w:eastAsia="de-DE"/>
        </w:rPr>
        <w:t>Johannes Braun</w:t>
      </w:r>
    </w:p>
    <w:p w14:paraId="5C79DE99" w14:textId="28BE9C6D" w:rsidR="00786E32" w:rsidRPr="00786E32" w:rsidRDefault="00786E32" w:rsidP="00786E32">
      <w:pPr>
        <w:rPr>
          <w:i/>
          <w:sz w:val="24"/>
          <w:szCs w:val="24"/>
        </w:rPr>
      </w:pPr>
      <w:r w:rsidRPr="00786E32">
        <w:rPr>
          <w:i/>
          <w:sz w:val="24"/>
          <w:szCs w:val="24"/>
        </w:rPr>
        <w:t>Impulsfragen</w:t>
      </w:r>
    </w:p>
    <w:p w14:paraId="22F50129" w14:textId="24701901" w:rsidR="009A5743" w:rsidRPr="00487495" w:rsidRDefault="00FA6A91" w:rsidP="009A5743">
      <w:pPr>
        <w:pStyle w:val="Listenabsatz"/>
        <w:numPr>
          <w:ilvl w:val="0"/>
          <w:numId w:val="17"/>
        </w:numPr>
        <w:rPr>
          <w:i/>
          <w:szCs w:val="24"/>
        </w:rPr>
      </w:pPr>
      <w:r>
        <w:rPr>
          <w:sz w:val="24"/>
          <w:szCs w:val="24"/>
        </w:rPr>
        <w:t>W</w:t>
      </w:r>
      <w:r w:rsidR="00487495">
        <w:rPr>
          <w:sz w:val="24"/>
          <w:szCs w:val="24"/>
        </w:rPr>
        <w:t>oran bleibe ich beim Lesen des Textes hängen?</w:t>
      </w:r>
    </w:p>
    <w:p w14:paraId="4F9EBF70" w14:textId="7E4E68C0" w:rsidR="00487495" w:rsidRPr="00487495" w:rsidRDefault="00487495" w:rsidP="00487495">
      <w:pPr>
        <w:pStyle w:val="Listenabsatz"/>
        <w:numPr>
          <w:ilvl w:val="0"/>
          <w:numId w:val="17"/>
        </w:numPr>
        <w:rPr>
          <w:i/>
          <w:szCs w:val="24"/>
        </w:rPr>
      </w:pPr>
      <w:r>
        <w:rPr>
          <w:sz w:val="24"/>
          <w:szCs w:val="24"/>
        </w:rPr>
        <w:t>Wie lautet meine Liste der „wichtigsten Dinge im Leben“? Und wie würde ich anderen Menschen beschreiben, was diese „wichtigsten Dinge“ für mich bedeuten?</w:t>
      </w:r>
    </w:p>
    <w:p w14:paraId="5013BC7F" w14:textId="70F0E384" w:rsidR="00487495" w:rsidRPr="00487495" w:rsidRDefault="00487495" w:rsidP="00487495">
      <w:pPr>
        <w:pStyle w:val="Listenabsatz"/>
        <w:numPr>
          <w:ilvl w:val="0"/>
          <w:numId w:val="17"/>
        </w:numPr>
        <w:rPr>
          <w:i/>
          <w:szCs w:val="24"/>
        </w:rPr>
      </w:pPr>
      <w:r>
        <w:rPr>
          <w:sz w:val="24"/>
          <w:szCs w:val="24"/>
        </w:rPr>
        <w:t>Was würde ich gern manchmal einschließen oder ein-für-alle-Mal fest machen?</w:t>
      </w:r>
    </w:p>
    <w:p w14:paraId="53691560" w14:textId="4ECAC609" w:rsidR="00615354" w:rsidRDefault="00615354" w:rsidP="00487495">
      <w:pPr>
        <w:rPr>
          <w:i/>
          <w:szCs w:val="24"/>
        </w:rPr>
      </w:pPr>
    </w:p>
    <w:p w14:paraId="54665301" w14:textId="77777777" w:rsidR="00487495" w:rsidRPr="00487495" w:rsidRDefault="00487495" w:rsidP="00487495">
      <w:pPr>
        <w:rPr>
          <w:i/>
          <w:szCs w:val="24"/>
        </w:rPr>
      </w:pPr>
    </w:p>
    <w:p w14:paraId="610C8EBA" w14:textId="6CA00EEA" w:rsidR="00786E32" w:rsidRDefault="004F4606" w:rsidP="00786E32">
      <w:pPr>
        <w:jc w:val="both"/>
        <w:rPr>
          <w:i/>
          <w:szCs w:val="24"/>
        </w:rPr>
      </w:pPr>
      <w:r>
        <w:rPr>
          <w:i/>
          <w:szCs w:val="24"/>
        </w:rPr>
        <w:pict w14:anchorId="03D36D16">
          <v:rect id="_x0000_i1026" style="width:0;height:1.5pt" o:hralign="center" o:hrstd="t" o:hr="t" fillcolor="#a0a0a0" stroked="f"/>
        </w:pict>
      </w:r>
    </w:p>
    <w:p w14:paraId="39CC5614" w14:textId="57AFB446" w:rsidR="00786E32" w:rsidRDefault="00786E32" w:rsidP="00786E32">
      <w:pPr>
        <w:shd w:val="clear" w:color="auto" w:fill="F2F2F2" w:themeFill="background1" w:themeFillShade="F2"/>
        <w:jc w:val="both"/>
        <w:rPr>
          <w:rFonts w:ascii="Lucida Sans" w:hAnsi="Lucida Sans"/>
          <w:b/>
          <w:sz w:val="28"/>
          <w:szCs w:val="28"/>
        </w:rPr>
      </w:pPr>
      <w:r>
        <w:rPr>
          <w:rFonts w:ascii="Lucida Sans" w:hAnsi="Lucida Sans"/>
          <w:b/>
          <w:sz w:val="28"/>
          <w:szCs w:val="28"/>
        </w:rPr>
        <w:t>Anregung zum Austausch</w:t>
      </w:r>
    </w:p>
    <w:p w14:paraId="781337A4" w14:textId="3FFE409D" w:rsidR="00786E32" w:rsidRDefault="00786E32" w:rsidP="00786E32">
      <w:pPr>
        <w:jc w:val="both"/>
        <w:rPr>
          <w:i/>
          <w:sz w:val="24"/>
          <w:szCs w:val="24"/>
        </w:rPr>
      </w:pPr>
      <w:r w:rsidRPr="00BA4EF7">
        <w:rPr>
          <w:i/>
          <w:sz w:val="24"/>
          <w:szCs w:val="24"/>
        </w:rPr>
        <w:t xml:space="preserve">Rufen Sie </w:t>
      </w:r>
      <w:r>
        <w:rPr>
          <w:i/>
          <w:sz w:val="24"/>
          <w:szCs w:val="24"/>
        </w:rPr>
        <w:t xml:space="preserve">einen Menschen an, mit </w:t>
      </w:r>
      <w:r w:rsidRPr="00BA4EF7">
        <w:rPr>
          <w:i/>
          <w:sz w:val="24"/>
          <w:szCs w:val="24"/>
        </w:rPr>
        <w:t>dem Sie eine halbe</w:t>
      </w:r>
      <w:r>
        <w:rPr>
          <w:i/>
          <w:sz w:val="24"/>
          <w:szCs w:val="24"/>
        </w:rPr>
        <w:t xml:space="preserve"> </w:t>
      </w:r>
      <w:r w:rsidRPr="00BA4EF7">
        <w:rPr>
          <w:i/>
          <w:sz w:val="24"/>
          <w:szCs w:val="24"/>
        </w:rPr>
        <w:t xml:space="preserve">Stunde telefonieren können </w:t>
      </w:r>
      <w:r>
        <w:rPr>
          <w:i/>
          <w:sz w:val="24"/>
          <w:szCs w:val="24"/>
        </w:rPr>
        <w:br/>
      </w:r>
      <w:r w:rsidRPr="00BA4EF7">
        <w:rPr>
          <w:i/>
          <w:sz w:val="24"/>
          <w:szCs w:val="24"/>
        </w:rPr>
        <w:t>– oder verabreden Sie sich zu einem Spaziergang.</w:t>
      </w:r>
    </w:p>
    <w:p w14:paraId="18019F27" w14:textId="77777777" w:rsidR="00786E32" w:rsidRDefault="00786E32" w:rsidP="00786E32">
      <w:pPr>
        <w:jc w:val="both"/>
        <w:rPr>
          <w:i/>
          <w:sz w:val="24"/>
          <w:szCs w:val="24"/>
        </w:rPr>
      </w:pPr>
    </w:p>
    <w:p w14:paraId="34D65C15" w14:textId="67916255" w:rsidR="00D370DB" w:rsidRPr="00BC62DF" w:rsidRDefault="00487495" w:rsidP="00D370DB">
      <w:pPr>
        <w:pStyle w:val="Listenabsatz"/>
        <w:numPr>
          <w:ilvl w:val="0"/>
          <w:numId w:val="1"/>
        </w:numPr>
        <w:rPr>
          <w:i/>
          <w:sz w:val="24"/>
          <w:szCs w:val="24"/>
        </w:rPr>
      </w:pPr>
      <w:r>
        <w:rPr>
          <w:sz w:val="24"/>
          <w:szCs w:val="24"/>
        </w:rPr>
        <w:t>Was „das Wichtigste“ ist kann sich im Laufe des Lebens verändern. Wie ist es bei mir? Wann in meinem Leben war mir was besonders wichtig und warum?</w:t>
      </w:r>
    </w:p>
    <w:p w14:paraId="5F356460" w14:textId="69163D82" w:rsidR="004F1679" w:rsidRPr="000C0D9C" w:rsidRDefault="00487495" w:rsidP="005F05DC">
      <w:pPr>
        <w:pStyle w:val="Listenabsatz"/>
        <w:numPr>
          <w:ilvl w:val="0"/>
          <w:numId w:val="1"/>
        </w:numPr>
        <w:rPr>
          <w:i/>
          <w:sz w:val="24"/>
          <w:szCs w:val="24"/>
        </w:rPr>
      </w:pPr>
      <w:r>
        <w:rPr>
          <w:sz w:val="24"/>
          <w:szCs w:val="24"/>
        </w:rPr>
        <w:t>Für welche „wichtigsten Dinge“ können wir uns gemeinsam einsetzen?</w:t>
      </w:r>
    </w:p>
    <w:p w14:paraId="0989DC3A" w14:textId="5106149F" w:rsidR="000C0D9C" w:rsidRPr="00BC62DF" w:rsidRDefault="00487495" w:rsidP="005F05DC">
      <w:pPr>
        <w:pStyle w:val="Listenabsatz"/>
        <w:numPr>
          <w:ilvl w:val="0"/>
          <w:numId w:val="1"/>
        </w:numPr>
        <w:rPr>
          <w:i/>
          <w:sz w:val="24"/>
          <w:szCs w:val="24"/>
        </w:rPr>
      </w:pPr>
      <w:r>
        <w:rPr>
          <w:sz w:val="24"/>
          <w:szCs w:val="24"/>
        </w:rPr>
        <w:t>Warum ist es so unterschiedlich, was Menschen für wichtig halten?</w:t>
      </w:r>
    </w:p>
    <w:p w14:paraId="45B34F0F" w14:textId="77777777" w:rsidR="00BC62DF" w:rsidRPr="00BC62DF" w:rsidRDefault="00BC62DF" w:rsidP="00BC62DF">
      <w:pPr>
        <w:rPr>
          <w:i/>
          <w:sz w:val="24"/>
          <w:szCs w:val="24"/>
        </w:rPr>
      </w:pPr>
    </w:p>
    <w:p w14:paraId="34313880" w14:textId="32891665" w:rsidR="00E10FFB" w:rsidRDefault="00786E32">
      <w:pPr>
        <w:rPr>
          <w:i/>
          <w:sz w:val="24"/>
          <w:szCs w:val="24"/>
        </w:rPr>
      </w:pPr>
      <w:r w:rsidRPr="00935754">
        <w:rPr>
          <w:i/>
          <w:sz w:val="24"/>
          <w:szCs w:val="24"/>
        </w:rPr>
        <w:t>Bedanken Sie sich fürs Zuhören und Erzählen und verabreden Sie sich zum nächsten Gespräch!</w:t>
      </w:r>
    </w:p>
    <w:p w14:paraId="65274C85" w14:textId="77777777" w:rsidR="000C0D9C" w:rsidRDefault="000C0D9C">
      <w:pPr>
        <w:rPr>
          <w:i/>
          <w:szCs w:val="24"/>
        </w:rPr>
      </w:pPr>
    </w:p>
    <w:p w14:paraId="7575A49E" w14:textId="77777777" w:rsidR="00487495" w:rsidRDefault="00487495">
      <w:pPr>
        <w:rPr>
          <w:i/>
          <w:szCs w:val="24"/>
        </w:rPr>
      </w:pPr>
      <w:r>
        <w:rPr>
          <w:i/>
          <w:szCs w:val="24"/>
        </w:rPr>
        <w:br w:type="page"/>
      </w:r>
    </w:p>
    <w:p w14:paraId="0E5A40AF" w14:textId="4BE042F6" w:rsidR="000E0D14" w:rsidRDefault="004F4606" w:rsidP="000E0D14">
      <w:pPr>
        <w:jc w:val="both"/>
        <w:rPr>
          <w:i/>
          <w:szCs w:val="24"/>
        </w:rPr>
      </w:pPr>
      <w:r>
        <w:rPr>
          <w:i/>
          <w:szCs w:val="24"/>
        </w:rPr>
        <w:lastRenderedPageBreak/>
        <w:pict w14:anchorId="03166CD8">
          <v:rect id="_x0000_i1027" style="width:0;height:1.5pt" o:hralign="center" o:hrstd="t" o:hr="t" fillcolor="#a0a0a0" stroked="f"/>
        </w:pict>
      </w:r>
    </w:p>
    <w:p w14:paraId="3770457B" w14:textId="3AF91FC9" w:rsidR="000E0D14" w:rsidRDefault="00487495" w:rsidP="00C35365">
      <w:pPr>
        <w:shd w:val="clear" w:color="auto" w:fill="F2F2F2" w:themeFill="background1" w:themeFillShade="F2"/>
        <w:rPr>
          <w:rFonts w:ascii="Lucida Sans" w:hAnsi="Lucida Sans"/>
          <w:b/>
          <w:sz w:val="28"/>
          <w:szCs w:val="28"/>
        </w:rPr>
      </w:pPr>
      <w:r>
        <w:rPr>
          <w:rFonts w:ascii="Lucida Sans" w:hAnsi="Lucida Sans"/>
          <w:b/>
          <w:sz w:val="28"/>
          <w:szCs w:val="28"/>
        </w:rPr>
        <w:t>Anregung zur Unterscheidung: Die Eisenhower-Matrix</w:t>
      </w:r>
    </w:p>
    <w:p w14:paraId="75969FFC" w14:textId="4F3F8584" w:rsidR="000C0D9C" w:rsidRDefault="00487495" w:rsidP="00487495">
      <w:pPr>
        <w:rPr>
          <w:i/>
          <w:iCs/>
          <w:sz w:val="24"/>
          <w:szCs w:val="24"/>
        </w:rPr>
      </w:pPr>
      <w:r>
        <w:rPr>
          <w:i/>
          <w:iCs/>
          <w:sz w:val="24"/>
          <w:szCs w:val="24"/>
        </w:rPr>
        <w:t>Wer Aufgaben hat, muss unterscheiden: Was mache ich zuerst, was später? Was ist wichtig, was ist nicht so wichtig? Dabei kann es helfen, die Dinge in vier Quadrate einzuteilen – manchmal gibt es damit erstaunliche Einsichten. Dwight Eisenhower war von 1953 – 1961 Präsident der USA hat in einer Rede eine Weisheit weitergegeben:</w:t>
      </w:r>
    </w:p>
    <w:p w14:paraId="2912CF5D" w14:textId="48DAF479" w:rsidR="00487495" w:rsidRPr="00193282" w:rsidRDefault="00487495" w:rsidP="00487495">
      <w:pPr>
        <w:rPr>
          <w:rFonts w:ascii="Lucida Bright" w:hAnsi="Lucida Bright"/>
          <w:iCs/>
          <w:sz w:val="24"/>
          <w:szCs w:val="24"/>
        </w:rPr>
      </w:pPr>
      <w:r w:rsidRPr="00193282">
        <w:rPr>
          <w:rFonts w:ascii="Lucida Bright" w:hAnsi="Lucida Bright"/>
          <w:iCs/>
          <w:sz w:val="28"/>
          <w:szCs w:val="28"/>
        </w:rPr>
        <w:t xml:space="preserve">„Ich </w:t>
      </w:r>
      <w:r w:rsidR="00193282">
        <w:rPr>
          <w:rFonts w:ascii="Lucida Bright" w:hAnsi="Lucida Bright"/>
          <w:iCs/>
          <w:sz w:val="28"/>
          <w:szCs w:val="28"/>
        </w:rPr>
        <w:t>kenne</w:t>
      </w:r>
      <w:r w:rsidRPr="00193282">
        <w:rPr>
          <w:rFonts w:ascii="Lucida Bright" w:hAnsi="Lucida Bright"/>
          <w:iCs/>
          <w:sz w:val="28"/>
          <w:szCs w:val="28"/>
        </w:rPr>
        <w:t xml:space="preserve"> zwei Arten von Problemen: die wichtigen und die dringenden. </w:t>
      </w:r>
      <w:r w:rsidR="00193282" w:rsidRPr="00193282">
        <w:rPr>
          <w:rFonts w:ascii="Lucida Bright" w:hAnsi="Lucida Bright"/>
          <w:iCs/>
          <w:sz w:val="28"/>
          <w:szCs w:val="28"/>
        </w:rPr>
        <w:t>Die dringenden sind aber nicht wichtig und die wichtigen sind nicht dringend.“</w:t>
      </w:r>
    </w:p>
    <w:p w14:paraId="424920FC" w14:textId="1CD1F36F" w:rsidR="00487495" w:rsidRDefault="00487495" w:rsidP="00193282">
      <w:pPr>
        <w:rPr>
          <w:iCs/>
          <w:sz w:val="24"/>
          <w:szCs w:val="24"/>
        </w:rPr>
      </w:pPr>
    </w:p>
    <w:p w14:paraId="4062171B" w14:textId="3F7CED18" w:rsidR="00193282" w:rsidRDefault="00193282" w:rsidP="00193282">
      <w:pPr>
        <w:rPr>
          <w:iCs/>
          <w:sz w:val="24"/>
          <w:szCs w:val="24"/>
        </w:rPr>
      </w:pPr>
      <w:r>
        <w:rPr>
          <w:iCs/>
          <w:sz w:val="24"/>
          <w:szCs w:val="24"/>
        </w:rPr>
        <w:t>Versuchen Sie einmal, Ihre Aufgaben oder Problemstellungen in die vier untenstehenden Felder einzuschreiben:</w:t>
      </w:r>
    </w:p>
    <w:tbl>
      <w:tblPr>
        <w:tblStyle w:val="Tabellenraster"/>
        <w:tblW w:w="0" w:type="auto"/>
        <w:jc w:val="center"/>
        <w:tblLook w:val="04A0" w:firstRow="1" w:lastRow="0" w:firstColumn="1" w:lastColumn="0" w:noHBand="0" w:noVBand="1"/>
      </w:tblPr>
      <w:tblGrid>
        <w:gridCol w:w="715"/>
        <w:gridCol w:w="4800"/>
        <w:gridCol w:w="4801"/>
      </w:tblGrid>
      <w:tr w:rsidR="00193282" w14:paraId="2A65F66D" w14:textId="77777777" w:rsidTr="00193282">
        <w:trPr>
          <w:trHeight w:val="567"/>
          <w:jc w:val="center"/>
        </w:trPr>
        <w:tc>
          <w:tcPr>
            <w:tcW w:w="715" w:type="dxa"/>
            <w:tcBorders>
              <w:top w:val="nil"/>
              <w:left w:val="nil"/>
            </w:tcBorders>
          </w:tcPr>
          <w:p w14:paraId="3814CBC9" w14:textId="77777777" w:rsidR="00193282" w:rsidRPr="00193282" w:rsidRDefault="00193282" w:rsidP="00193282">
            <w:pPr>
              <w:rPr>
                <w:rFonts w:ascii="Bahnschrift" w:hAnsi="Bahnschrift"/>
                <w:b/>
                <w:bCs/>
                <w:iCs/>
                <w:sz w:val="32"/>
                <w:szCs w:val="32"/>
              </w:rPr>
            </w:pPr>
          </w:p>
        </w:tc>
        <w:tc>
          <w:tcPr>
            <w:tcW w:w="4800" w:type="dxa"/>
            <w:vAlign w:val="center"/>
          </w:tcPr>
          <w:p w14:paraId="10DAA20F" w14:textId="68AEABA8" w:rsidR="00193282" w:rsidRPr="00193282" w:rsidRDefault="00193282" w:rsidP="00193282">
            <w:pPr>
              <w:jc w:val="center"/>
              <w:rPr>
                <w:rFonts w:ascii="Bahnschrift" w:hAnsi="Bahnschrift"/>
                <w:b/>
                <w:bCs/>
                <w:iCs/>
                <w:sz w:val="40"/>
                <w:szCs w:val="40"/>
              </w:rPr>
            </w:pPr>
            <w:r w:rsidRPr="00193282">
              <w:rPr>
                <w:rFonts w:ascii="Bahnschrift" w:hAnsi="Bahnschrift"/>
                <w:b/>
                <w:bCs/>
                <w:iCs/>
                <w:sz w:val="40"/>
                <w:szCs w:val="40"/>
              </w:rPr>
              <w:t>DRINGEND</w:t>
            </w:r>
          </w:p>
        </w:tc>
        <w:tc>
          <w:tcPr>
            <w:tcW w:w="4801" w:type="dxa"/>
            <w:vAlign w:val="center"/>
          </w:tcPr>
          <w:p w14:paraId="2E87CA3B" w14:textId="7A5D75A3" w:rsidR="00193282" w:rsidRPr="00193282" w:rsidRDefault="00193282" w:rsidP="00193282">
            <w:pPr>
              <w:jc w:val="center"/>
              <w:rPr>
                <w:rFonts w:ascii="Bahnschrift" w:hAnsi="Bahnschrift"/>
                <w:b/>
                <w:bCs/>
                <w:iCs/>
                <w:sz w:val="40"/>
                <w:szCs w:val="40"/>
              </w:rPr>
            </w:pPr>
            <w:r w:rsidRPr="00193282">
              <w:rPr>
                <w:rFonts w:ascii="Bahnschrift" w:hAnsi="Bahnschrift"/>
                <w:b/>
                <w:bCs/>
                <w:iCs/>
                <w:sz w:val="40"/>
                <w:szCs w:val="40"/>
              </w:rPr>
              <w:t>NICHT DRINGEND</w:t>
            </w:r>
          </w:p>
        </w:tc>
      </w:tr>
      <w:tr w:rsidR="00193282" w14:paraId="73474FC8" w14:textId="77777777" w:rsidTr="00193282">
        <w:trPr>
          <w:cantSplit/>
          <w:trHeight w:val="4944"/>
          <w:jc w:val="center"/>
        </w:trPr>
        <w:tc>
          <w:tcPr>
            <w:tcW w:w="715" w:type="dxa"/>
            <w:textDirection w:val="btLr"/>
            <w:vAlign w:val="center"/>
          </w:tcPr>
          <w:p w14:paraId="24AB87E5" w14:textId="751471F9" w:rsidR="00193282" w:rsidRPr="00193282" w:rsidRDefault="00193282" w:rsidP="00193282">
            <w:pPr>
              <w:ind w:left="113" w:right="113"/>
              <w:jc w:val="center"/>
              <w:rPr>
                <w:rFonts w:ascii="Bahnschrift" w:hAnsi="Bahnschrift"/>
                <w:b/>
                <w:bCs/>
                <w:iCs/>
                <w:sz w:val="40"/>
                <w:szCs w:val="40"/>
              </w:rPr>
            </w:pPr>
            <w:r w:rsidRPr="00193282">
              <w:rPr>
                <w:rFonts w:ascii="Bahnschrift" w:hAnsi="Bahnschrift"/>
                <w:b/>
                <w:bCs/>
                <w:iCs/>
                <w:sz w:val="40"/>
                <w:szCs w:val="40"/>
              </w:rPr>
              <w:t>WICHTIG</w:t>
            </w:r>
          </w:p>
        </w:tc>
        <w:tc>
          <w:tcPr>
            <w:tcW w:w="4800" w:type="dxa"/>
          </w:tcPr>
          <w:p w14:paraId="63891CED" w14:textId="32763711" w:rsidR="00193282" w:rsidRPr="00193282" w:rsidRDefault="00193282" w:rsidP="00193282">
            <w:pPr>
              <w:rPr>
                <w:rFonts w:ascii="Ink Free" w:hAnsi="Ink Free"/>
                <w:iCs/>
                <w:sz w:val="22"/>
              </w:rPr>
            </w:pPr>
            <w:r>
              <w:rPr>
                <w:rFonts w:ascii="Ink Free" w:hAnsi="Ink Free"/>
                <w:iCs/>
                <w:sz w:val="22"/>
              </w:rPr>
              <w:t>In dieses Feld gehören die Aufgaben/Probleme/Themen/Dinge, die Ihnen persönlich wichtig sind und keinen Aufschub dulden!</w:t>
            </w:r>
          </w:p>
        </w:tc>
        <w:tc>
          <w:tcPr>
            <w:tcW w:w="4801" w:type="dxa"/>
          </w:tcPr>
          <w:p w14:paraId="1E27ADE8" w14:textId="22F066E6" w:rsidR="00193282" w:rsidRPr="00193282" w:rsidRDefault="00193282" w:rsidP="00193282">
            <w:pPr>
              <w:rPr>
                <w:rFonts w:ascii="Ink Free" w:hAnsi="Ink Free"/>
                <w:iCs/>
                <w:sz w:val="22"/>
              </w:rPr>
            </w:pPr>
            <w:r>
              <w:rPr>
                <w:rFonts w:ascii="Ink Free" w:hAnsi="Ink Free"/>
                <w:iCs/>
                <w:sz w:val="22"/>
              </w:rPr>
              <w:t>In dieses Feld gehören die Aufgaben/Probleme/Themen/Dinge, die Ihnen persönlich wichtig sind, aber auch später angegangen werden können.</w:t>
            </w:r>
          </w:p>
        </w:tc>
      </w:tr>
      <w:tr w:rsidR="00193282" w14:paraId="3066C52D" w14:textId="77777777" w:rsidTr="00193282">
        <w:trPr>
          <w:cantSplit/>
          <w:trHeight w:val="4944"/>
          <w:jc w:val="center"/>
        </w:trPr>
        <w:tc>
          <w:tcPr>
            <w:tcW w:w="715" w:type="dxa"/>
            <w:textDirection w:val="btLr"/>
            <w:vAlign w:val="center"/>
          </w:tcPr>
          <w:p w14:paraId="11CC95D5" w14:textId="25789798" w:rsidR="00193282" w:rsidRPr="00193282" w:rsidRDefault="00193282" w:rsidP="00193282">
            <w:pPr>
              <w:ind w:left="113" w:right="113"/>
              <w:jc w:val="center"/>
              <w:rPr>
                <w:rFonts w:ascii="Bahnschrift" w:hAnsi="Bahnschrift"/>
                <w:b/>
                <w:bCs/>
                <w:iCs/>
                <w:sz w:val="40"/>
                <w:szCs w:val="40"/>
              </w:rPr>
            </w:pPr>
            <w:r w:rsidRPr="00193282">
              <w:rPr>
                <w:rFonts w:ascii="Bahnschrift" w:hAnsi="Bahnschrift"/>
                <w:b/>
                <w:bCs/>
                <w:iCs/>
                <w:sz w:val="40"/>
                <w:szCs w:val="40"/>
              </w:rPr>
              <w:t>NICHT WICHTIG</w:t>
            </w:r>
          </w:p>
        </w:tc>
        <w:tc>
          <w:tcPr>
            <w:tcW w:w="4800" w:type="dxa"/>
          </w:tcPr>
          <w:p w14:paraId="709CCEB0" w14:textId="21CBF58E" w:rsidR="00193282" w:rsidRPr="00193282" w:rsidRDefault="00193282" w:rsidP="00193282">
            <w:pPr>
              <w:rPr>
                <w:rFonts w:ascii="Ink Free" w:hAnsi="Ink Free"/>
                <w:iCs/>
                <w:sz w:val="22"/>
              </w:rPr>
            </w:pPr>
            <w:r>
              <w:rPr>
                <w:rFonts w:ascii="Ink Free" w:hAnsi="Ink Free"/>
                <w:iCs/>
                <w:sz w:val="22"/>
              </w:rPr>
              <w:t>In dieses Feld gehören die Aufgaben/Probleme/Themen/Dinge, die Ihnen persönlich nicht wichtig sind, die aber trotzdem keinen Aufschub dulden.</w:t>
            </w:r>
          </w:p>
        </w:tc>
        <w:tc>
          <w:tcPr>
            <w:tcW w:w="4801" w:type="dxa"/>
          </w:tcPr>
          <w:p w14:paraId="4AB22CA0" w14:textId="69E10780" w:rsidR="00193282" w:rsidRPr="00193282" w:rsidRDefault="00193282" w:rsidP="00193282">
            <w:pPr>
              <w:rPr>
                <w:rFonts w:ascii="Ink Free" w:hAnsi="Ink Free"/>
                <w:iCs/>
                <w:sz w:val="22"/>
              </w:rPr>
            </w:pPr>
            <w:r>
              <w:rPr>
                <w:rFonts w:ascii="Ink Free" w:hAnsi="Ink Free"/>
                <w:iCs/>
                <w:sz w:val="22"/>
              </w:rPr>
              <w:t>In dieses Feld gehören die Aufgaben/Probleme/Themen/Dinge, die Ihnen persönlich nicht wichtig sind und auch später angegangen werden können.</w:t>
            </w:r>
          </w:p>
        </w:tc>
      </w:tr>
    </w:tbl>
    <w:p w14:paraId="46C66DC1" w14:textId="77777777" w:rsidR="00193282" w:rsidRDefault="00193282" w:rsidP="00193282">
      <w:pPr>
        <w:rPr>
          <w:iCs/>
          <w:sz w:val="24"/>
          <w:szCs w:val="24"/>
        </w:rPr>
      </w:pPr>
    </w:p>
    <w:p w14:paraId="38E5074E" w14:textId="4FC4C888" w:rsidR="00193282" w:rsidRDefault="00193282" w:rsidP="00193282">
      <w:pPr>
        <w:rPr>
          <w:i/>
          <w:iCs/>
          <w:sz w:val="24"/>
          <w:szCs w:val="24"/>
        </w:rPr>
      </w:pPr>
      <w:r>
        <w:rPr>
          <w:i/>
          <w:iCs/>
          <w:sz w:val="24"/>
          <w:szCs w:val="24"/>
        </w:rPr>
        <w:t>Wie schwer oder leicht fällt mir diese Unterscheidung?</w:t>
      </w:r>
    </w:p>
    <w:p w14:paraId="079AA7F9" w14:textId="760E03A2" w:rsidR="00193282" w:rsidRPr="00193282" w:rsidRDefault="00193282" w:rsidP="00193282">
      <w:pPr>
        <w:rPr>
          <w:i/>
          <w:iCs/>
          <w:sz w:val="24"/>
          <w:szCs w:val="24"/>
        </w:rPr>
      </w:pPr>
      <w:r>
        <w:rPr>
          <w:i/>
          <w:iCs/>
          <w:sz w:val="24"/>
          <w:szCs w:val="24"/>
        </w:rPr>
        <w:t>Welche Einsicht bekomme ich, wenn ich probiere, meine „Dinge“ so zu ordnen?</w:t>
      </w:r>
    </w:p>
    <w:p w14:paraId="688EC85C" w14:textId="77777777" w:rsidR="00487495" w:rsidRPr="00487495" w:rsidRDefault="00487495" w:rsidP="00487495">
      <w:pPr>
        <w:rPr>
          <w:iCs/>
          <w:sz w:val="24"/>
          <w:szCs w:val="24"/>
        </w:rPr>
      </w:pPr>
    </w:p>
    <w:p w14:paraId="225FD383" w14:textId="77777777" w:rsidR="00487495" w:rsidRPr="007928A2" w:rsidRDefault="00487495" w:rsidP="000C0D9C">
      <w:pPr>
        <w:jc w:val="right"/>
        <w:rPr>
          <w:iCs/>
          <w:sz w:val="20"/>
          <w:szCs w:val="20"/>
        </w:rPr>
      </w:pPr>
    </w:p>
    <w:p w14:paraId="458C0071" w14:textId="77CC2FDC" w:rsidR="00B90356" w:rsidRDefault="004F4606" w:rsidP="00B90356">
      <w:pPr>
        <w:jc w:val="both"/>
        <w:rPr>
          <w:i/>
          <w:szCs w:val="24"/>
        </w:rPr>
      </w:pPr>
      <w:r>
        <w:rPr>
          <w:i/>
          <w:szCs w:val="24"/>
        </w:rPr>
        <w:pict w14:anchorId="69037AD4">
          <v:rect id="_x0000_i1028" style="width:0;height:1.5pt" o:hralign="center" o:hrstd="t" o:hr="t" fillcolor="#a0a0a0" stroked="f"/>
        </w:pict>
      </w:r>
    </w:p>
    <w:p w14:paraId="26F9B855" w14:textId="2198B863" w:rsidR="00B90356" w:rsidRDefault="00B90356" w:rsidP="00C35365">
      <w:pPr>
        <w:shd w:val="clear" w:color="auto" w:fill="F2F2F2" w:themeFill="background1" w:themeFillShade="F2"/>
        <w:rPr>
          <w:rFonts w:ascii="Lucida Sans" w:hAnsi="Lucida Sans"/>
          <w:b/>
          <w:sz w:val="28"/>
          <w:szCs w:val="28"/>
        </w:rPr>
      </w:pPr>
      <w:r>
        <w:rPr>
          <w:rFonts w:ascii="Lucida Sans" w:hAnsi="Lucida Sans"/>
          <w:b/>
          <w:sz w:val="28"/>
          <w:szCs w:val="28"/>
        </w:rPr>
        <w:lastRenderedPageBreak/>
        <w:t>Anregung</w:t>
      </w:r>
      <w:r w:rsidR="007928A2">
        <w:rPr>
          <w:rFonts w:ascii="Lucida Sans" w:hAnsi="Lucida Sans"/>
          <w:b/>
          <w:sz w:val="28"/>
          <w:szCs w:val="28"/>
        </w:rPr>
        <w:t>en</w:t>
      </w:r>
      <w:r>
        <w:rPr>
          <w:rFonts w:ascii="Lucida Sans" w:hAnsi="Lucida Sans"/>
          <w:b/>
          <w:sz w:val="28"/>
          <w:szCs w:val="28"/>
        </w:rPr>
        <w:t xml:space="preserve"> zu einer </w:t>
      </w:r>
      <w:r w:rsidR="00BA3986">
        <w:rPr>
          <w:rFonts w:ascii="Lucida Sans" w:hAnsi="Lucida Sans"/>
          <w:b/>
          <w:sz w:val="28"/>
          <w:szCs w:val="28"/>
        </w:rPr>
        <w:t>Konzentrationsübung: Wortquadrat WICHTIG</w:t>
      </w:r>
    </w:p>
    <w:p w14:paraId="195C8676" w14:textId="7D5189E3" w:rsidR="00D31F1F" w:rsidRDefault="00BA3986" w:rsidP="00BA3986">
      <w:pPr>
        <w:rPr>
          <w:i/>
          <w:noProof/>
          <w:szCs w:val="24"/>
        </w:rPr>
      </w:pPr>
      <w:r w:rsidRPr="00BA3986">
        <w:rPr>
          <w:i/>
          <w:noProof/>
          <w:szCs w:val="24"/>
        </w:rPr>
        <w:drawing>
          <wp:anchor distT="0" distB="0" distL="114300" distR="114300" simplePos="0" relativeHeight="251659264" behindDoc="0" locked="0" layoutInCell="1" allowOverlap="1" wp14:anchorId="00DB95F4" wp14:editId="565C9217">
            <wp:simplePos x="0" y="0"/>
            <wp:positionH relativeFrom="margin">
              <wp:align>left</wp:align>
            </wp:positionH>
            <wp:positionV relativeFrom="paragraph">
              <wp:posOffset>396875</wp:posOffset>
            </wp:positionV>
            <wp:extent cx="6483350" cy="6503035"/>
            <wp:effectExtent l="0" t="0" r="0" b="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83350" cy="6503035"/>
                    </a:xfrm>
                    <a:prstGeom prst="rect">
                      <a:avLst/>
                    </a:prstGeom>
                  </pic:spPr>
                </pic:pic>
              </a:graphicData>
            </a:graphic>
            <wp14:sizeRelH relativeFrom="margin">
              <wp14:pctWidth>0</wp14:pctWidth>
            </wp14:sizeRelH>
            <wp14:sizeRelV relativeFrom="margin">
              <wp14:pctHeight>0</wp14:pctHeight>
            </wp14:sizeRelV>
          </wp:anchor>
        </w:drawing>
      </w:r>
      <w:r>
        <w:rPr>
          <w:i/>
          <w:noProof/>
          <w:szCs w:val="24"/>
        </w:rPr>
        <w:t>Im Buchstaben-Suchsel unten sind 14 Begriffe versteckt, die eine WICHTIGKEIT ausdrücken. Finden Sie alle – sie sind von links nach recht und von oben nach unten versteckt…</w:t>
      </w:r>
    </w:p>
    <w:p w14:paraId="39BB85E0" w14:textId="22E2C364" w:rsidR="00BA3986" w:rsidRDefault="00BA3986" w:rsidP="00BA3986">
      <w:pPr>
        <w:rPr>
          <w:i/>
          <w:noProof/>
          <w:szCs w:val="24"/>
        </w:rPr>
      </w:pPr>
      <w:r>
        <w:rPr>
          <w:i/>
          <w:noProof/>
          <w:szCs w:val="24"/>
        </w:rPr>
        <w:t>Lösung auf S. 4 unten.</w:t>
      </w:r>
    </w:p>
    <w:p w14:paraId="5DB481CC" w14:textId="4146D932" w:rsidR="00BA3986" w:rsidRPr="00BA3986" w:rsidRDefault="00BA3986" w:rsidP="00BA3986">
      <w:pPr>
        <w:jc w:val="right"/>
        <w:rPr>
          <w:i/>
          <w:noProof/>
          <w:sz w:val="20"/>
        </w:rPr>
      </w:pPr>
      <w:r>
        <w:rPr>
          <w:i/>
          <w:noProof/>
          <w:sz w:val="20"/>
        </w:rPr>
        <w:t>erstellt mit Suchsel.net</w:t>
      </w:r>
      <w:r>
        <w:rPr>
          <w:i/>
          <w:noProof/>
          <w:sz w:val="20"/>
        </w:rPr>
        <w:tab/>
      </w:r>
    </w:p>
    <w:p w14:paraId="3015A5B0" w14:textId="2C3FE0AD" w:rsidR="00BA3986" w:rsidRDefault="00BA3986" w:rsidP="00390FD5">
      <w:pPr>
        <w:jc w:val="both"/>
        <w:rPr>
          <w:i/>
          <w:szCs w:val="24"/>
        </w:rPr>
      </w:pPr>
      <w:r>
        <w:rPr>
          <w:i/>
          <w:szCs w:val="24"/>
        </w:rPr>
        <w:pict w14:anchorId="62A9EEED">
          <v:rect id="_x0000_i1076" style="width:0;height:1.5pt" o:hralign="center" o:hrstd="t" o:hr="t" fillcolor="#a0a0a0" stroked="f"/>
        </w:pict>
      </w:r>
    </w:p>
    <w:p w14:paraId="511B8F44" w14:textId="263F0510" w:rsidR="00BA3986" w:rsidRDefault="00BA3986" w:rsidP="00BA3986">
      <w:pPr>
        <w:shd w:val="clear" w:color="auto" w:fill="F2F2F2" w:themeFill="background1" w:themeFillShade="F2"/>
        <w:jc w:val="both"/>
        <w:rPr>
          <w:rFonts w:ascii="Lucida Sans" w:hAnsi="Lucida Sans"/>
          <w:b/>
          <w:sz w:val="28"/>
          <w:szCs w:val="28"/>
        </w:rPr>
      </w:pPr>
      <w:r>
        <w:rPr>
          <w:rFonts w:ascii="Lucida Sans" w:hAnsi="Lucida Sans"/>
          <w:b/>
          <w:sz w:val="28"/>
          <w:szCs w:val="28"/>
        </w:rPr>
        <w:t>Anregung zur Bewegungsübung: Ge-WICHTIG!</w:t>
      </w:r>
    </w:p>
    <w:p w14:paraId="04A9221A" w14:textId="2E95E241" w:rsidR="005A5930" w:rsidRPr="005A5930" w:rsidRDefault="005A5930" w:rsidP="00390FD5">
      <w:pPr>
        <w:jc w:val="both"/>
        <w:rPr>
          <w:i/>
          <w:szCs w:val="24"/>
        </w:rPr>
      </w:pPr>
      <w:r>
        <w:rPr>
          <w:i/>
          <w:szCs w:val="24"/>
        </w:rPr>
        <w:t xml:space="preserve">Wer seine Beweglichkeit täglich leicht trainiert, hat Vorteile! Immer wieder wird auch vorgeschlagen, Übungen mit leichten Gewichten zu machen. Das geht im Sitzen wie im Stehen – und immer nach den eigenen persönlichen Grenzen. </w:t>
      </w:r>
      <w:r w:rsidR="00032614">
        <w:rPr>
          <w:i/>
          <w:szCs w:val="24"/>
        </w:rPr>
        <w:t xml:space="preserve">Zunächst braucht es ein </w:t>
      </w:r>
      <w:r w:rsidRPr="005A5930">
        <w:rPr>
          <w:i/>
          <w:szCs w:val="24"/>
        </w:rPr>
        <w:t>Ge-WICHTIG-es Trainings-Gerät</w:t>
      </w:r>
    </w:p>
    <w:p w14:paraId="458F3A53" w14:textId="1374864B" w:rsidR="005A5930" w:rsidRPr="005A5930" w:rsidRDefault="005A5930" w:rsidP="005A5930">
      <w:pPr>
        <w:pStyle w:val="Listenabsatz"/>
        <w:numPr>
          <w:ilvl w:val="0"/>
          <w:numId w:val="28"/>
        </w:numPr>
        <w:jc w:val="both"/>
        <w:rPr>
          <w:szCs w:val="24"/>
        </w:rPr>
      </w:pPr>
      <w:r w:rsidRPr="005A5930">
        <w:rPr>
          <w:szCs w:val="24"/>
        </w:rPr>
        <w:t>Besorgen Sie sich zwei kleine Plastik-Wasserflaschen (gibt es in jedem Supermarkt) à 500ml.</w:t>
      </w:r>
    </w:p>
    <w:p w14:paraId="5E29976A" w14:textId="73E80F31" w:rsidR="005A5930" w:rsidRPr="005A5930" w:rsidRDefault="005A5930" w:rsidP="005A5930">
      <w:pPr>
        <w:pStyle w:val="Listenabsatz"/>
        <w:numPr>
          <w:ilvl w:val="0"/>
          <w:numId w:val="28"/>
        </w:numPr>
        <w:jc w:val="both"/>
        <w:rPr>
          <w:szCs w:val="24"/>
        </w:rPr>
      </w:pPr>
      <w:r w:rsidRPr="005A5930">
        <w:rPr>
          <w:szCs w:val="24"/>
        </w:rPr>
        <w:t>Praktisch: Das Wasser ist schon drin. D.h. Sie können mit der umseitige Übung direkt loslegen.</w:t>
      </w:r>
    </w:p>
    <w:p w14:paraId="4A5ECE3F" w14:textId="471592CE" w:rsidR="005A5930" w:rsidRPr="005A5930" w:rsidRDefault="005A5930" w:rsidP="00641139">
      <w:pPr>
        <w:pStyle w:val="Listenabsatz"/>
        <w:numPr>
          <w:ilvl w:val="0"/>
          <w:numId w:val="28"/>
        </w:numPr>
        <w:jc w:val="both"/>
        <w:rPr>
          <w:szCs w:val="24"/>
        </w:rPr>
      </w:pPr>
      <w:r w:rsidRPr="005A5930">
        <w:rPr>
          <w:szCs w:val="24"/>
        </w:rPr>
        <w:t>Wenn Sie merken: Es wird mir zu schwer – dann trinken Sie zwischendurch etwas Wasser ab und probieren es mit weniger Gewicht. Zwischendurch trinken ist ohnehin wichtig!</w:t>
      </w:r>
    </w:p>
    <w:p w14:paraId="125EF349" w14:textId="22BF2983" w:rsidR="005A5930" w:rsidRPr="005A5930" w:rsidRDefault="005A5930" w:rsidP="005A5930">
      <w:pPr>
        <w:pStyle w:val="Listenabsatz"/>
        <w:jc w:val="both"/>
        <w:rPr>
          <w:i/>
          <w:iCs/>
          <w:szCs w:val="24"/>
        </w:rPr>
      </w:pPr>
      <w:r w:rsidRPr="005A5930">
        <w:rPr>
          <w:i/>
          <w:iCs/>
          <w:szCs w:val="24"/>
        </w:rPr>
        <w:t>(P.S.:) Natürlich können Sie die Übungen auch ganz ohne Gewichte machen.</w:t>
      </w:r>
    </w:p>
    <w:p w14:paraId="3941803E" w14:textId="77777777" w:rsidR="005A5930" w:rsidRPr="005A5930" w:rsidRDefault="005A5930" w:rsidP="005A5930">
      <w:pPr>
        <w:jc w:val="both"/>
        <w:rPr>
          <w:sz w:val="24"/>
          <w:szCs w:val="28"/>
        </w:rPr>
      </w:pPr>
    </w:p>
    <w:p w14:paraId="4A1C798A" w14:textId="4DA1B2DD" w:rsidR="005A5930" w:rsidRPr="00032614" w:rsidRDefault="005A5930" w:rsidP="005A5930">
      <w:pPr>
        <w:jc w:val="both"/>
        <w:rPr>
          <w:szCs w:val="24"/>
        </w:rPr>
      </w:pPr>
      <w:r w:rsidRPr="00032614">
        <w:rPr>
          <w:szCs w:val="24"/>
        </w:rPr>
        <w:t>Wer mag, stellt sich hin – ggf. mit einem Stuhl vor sich, um sich abstützen zu können, falls nötig. Wer mag, setzt sich auf das vordere Drittel eines stabilen Stuhls. Wir brauchen etwas Platz um uns herum, um die Arme zu strecken.</w:t>
      </w:r>
      <w:r w:rsidR="00032614">
        <w:rPr>
          <w:szCs w:val="24"/>
        </w:rPr>
        <w:t xml:space="preserve"> </w:t>
      </w:r>
      <w:r w:rsidR="00032614">
        <w:rPr>
          <w:i/>
          <w:szCs w:val="24"/>
        </w:rPr>
        <w:t xml:space="preserve">Nota </w:t>
      </w:r>
      <w:proofErr w:type="spellStart"/>
      <w:r w:rsidR="00032614">
        <w:rPr>
          <w:i/>
          <w:szCs w:val="24"/>
        </w:rPr>
        <w:t>bene</w:t>
      </w:r>
      <w:proofErr w:type="spellEnd"/>
      <w:r w:rsidR="00032614">
        <w:rPr>
          <w:i/>
          <w:szCs w:val="24"/>
        </w:rPr>
        <w:t>: Wenn Sie wichtigeres zu tun haben, als diese Übungen zu machen: nur zu!</w:t>
      </w:r>
    </w:p>
    <w:p w14:paraId="133C74C7" w14:textId="495F428D" w:rsidR="005A5930" w:rsidRPr="00032614" w:rsidRDefault="005A5930" w:rsidP="005A5930">
      <w:pPr>
        <w:jc w:val="both"/>
        <w:rPr>
          <w:szCs w:val="24"/>
        </w:rPr>
      </w:pPr>
      <w:r w:rsidRPr="00032614">
        <w:rPr>
          <w:szCs w:val="24"/>
        </w:rPr>
        <w:t>Die selbstgemachten Gewichte werden jeweils in eine Hand genommen. Dann geht’s los:</w:t>
      </w:r>
    </w:p>
    <w:p w14:paraId="748C1342" w14:textId="77777777" w:rsidR="005A5930" w:rsidRDefault="005A5930" w:rsidP="005A5930">
      <w:pPr>
        <w:pStyle w:val="Listenabsatz"/>
        <w:numPr>
          <w:ilvl w:val="0"/>
          <w:numId w:val="29"/>
        </w:numPr>
        <w:jc w:val="both"/>
        <w:rPr>
          <w:bCs/>
          <w:szCs w:val="24"/>
        </w:rPr>
      </w:pPr>
      <w:r>
        <w:rPr>
          <w:bCs/>
          <w:szCs w:val="24"/>
        </w:rPr>
        <w:t xml:space="preserve">Im sicheren Sitz oder Stand beide Füße schulterbreit auf dem Boden abstellen. </w:t>
      </w:r>
    </w:p>
    <w:p w14:paraId="5748BBB1" w14:textId="77777777" w:rsidR="005A5930" w:rsidRDefault="005A5930" w:rsidP="005A5930">
      <w:pPr>
        <w:pStyle w:val="Listenabsatz"/>
        <w:numPr>
          <w:ilvl w:val="0"/>
          <w:numId w:val="29"/>
        </w:numPr>
        <w:jc w:val="both"/>
        <w:rPr>
          <w:bCs/>
          <w:szCs w:val="24"/>
        </w:rPr>
      </w:pPr>
      <w:r>
        <w:rPr>
          <w:bCs/>
          <w:szCs w:val="24"/>
        </w:rPr>
        <w:t xml:space="preserve">Kurz die Augen schließen – Gleichgewicht und Boden-Kontakt nachfühlen. </w:t>
      </w:r>
    </w:p>
    <w:p w14:paraId="7C641CBD" w14:textId="370F0BE9" w:rsidR="005A5930" w:rsidRDefault="005A5930" w:rsidP="005A5930">
      <w:pPr>
        <w:pStyle w:val="Listenabsatz"/>
        <w:numPr>
          <w:ilvl w:val="0"/>
          <w:numId w:val="29"/>
        </w:numPr>
        <w:jc w:val="both"/>
        <w:rPr>
          <w:bCs/>
          <w:szCs w:val="24"/>
        </w:rPr>
      </w:pPr>
      <w:r w:rsidRPr="005A5930">
        <w:rPr>
          <w:bCs/>
          <w:szCs w:val="24"/>
        </w:rPr>
        <w:t>Zehnmal ein- und wieder ausatmen, im ganz eigenen Tempo.</w:t>
      </w:r>
    </w:p>
    <w:p w14:paraId="0F31909C" w14:textId="77777777" w:rsidR="005A5930" w:rsidRPr="005A5930" w:rsidRDefault="005A5930" w:rsidP="005A5930">
      <w:pPr>
        <w:pStyle w:val="Listenabsatz"/>
        <w:jc w:val="both"/>
        <w:rPr>
          <w:bCs/>
          <w:szCs w:val="24"/>
        </w:rPr>
      </w:pPr>
    </w:p>
    <w:p w14:paraId="13A56A65" w14:textId="0B1AD69E" w:rsidR="005A5930" w:rsidRDefault="005A5930" w:rsidP="005A5930">
      <w:pPr>
        <w:jc w:val="both"/>
        <w:rPr>
          <w:i/>
          <w:iCs/>
        </w:rPr>
      </w:pPr>
      <w:r w:rsidRPr="004F5EC4">
        <w:rPr>
          <w:b/>
          <w:sz w:val="24"/>
          <w:szCs w:val="24"/>
        </w:rPr>
        <w:t>Quadrat-Übung</w:t>
      </w:r>
      <w:r w:rsidR="004F5EC4">
        <w:rPr>
          <w:b/>
          <w:sz w:val="24"/>
          <w:szCs w:val="24"/>
        </w:rPr>
        <w:t xml:space="preserve"> </w:t>
      </w:r>
      <w:r w:rsidR="004F5EC4" w:rsidRPr="004F5EC4">
        <w:rPr>
          <w:iCs/>
        </w:rPr>
        <w:t>(</w:t>
      </w:r>
      <w:r w:rsidR="004F5EC4" w:rsidRPr="004F5EC4">
        <w:rPr>
          <w:i/>
          <w:iCs/>
        </w:rPr>
        <w:t>wegen der Eisenhower-Matrix!</w:t>
      </w:r>
      <w:r w:rsidR="004F5EC4" w:rsidRPr="004F5EC4">
        <w:rPr>
          <w:iCs/>
        </w:rPr>
        <w:t>)</w:t>
      </w:r>
    </w:p>
    <w:p w14:paraId="743269DA" w14:textId="24BDD577" w:rsidR="004F5EC4" w:rsidRPr="004F5EC4" w:rsidRDefault="004F5EC4" w:rsidP="005A5930">
      <w:pPr>
        <w:jc w:val="both"/>
        <w:rPr>
          <w:sz w:val="24"/>
          <w:szCs w:val="24"/>
        </w:rPr>
      </w:pPr>
      <w:r>
        <w:rPr>
          <w:i/>
          <w:iCs/>
        </w:rPr>
        <w:t>Mit den Händen und Armen wird ein Quadrat vor dem Körper beschrieben.</w:t>
      </w:r>
    </w:p>
    <w:p w14:paraId="55E8CF83" w14:textId="63386F4D" w:rsidR="005A5930" w:rsidRPr="004F5EC4" w:rsidRDefault="005A5930" w:rsidP="004F5EC4">
      <w:pPr>
        <w:pStyle w:val="Listenabsatz"/>
        <w:numPr>
          <w:ilvl w:val="0"/>
          <w:numId w:val="30"/>
        </w:numPr>
        <w:rPr>
          <w:bCs/>
          <w:sz w:val="24"/>
          <w:szCs w:val="24"/>
        </w:rPr>
      </w:pPr>
      <w:r w:rsidRPr="004F5EC4">
        <w:rPr>
          <w:bCs/>
          <w:sz w:val="24"/>
          <w:szCs w:val="24"/>
        </w:rPr>
        <w:t>Die Arme hängen mit lockeren Schultern seitlich herab.</w:t>
      </w:r>
    </w:p>
    <w:p w14:paraId="792EFF5A" w14:textId="6FB6BAE6" w:rsidR="005A5930" w:rsidRPr="004F5EC4" w:rsidRDefault="005A5930" w:rsidP="004F5EC4">
      <w:pPr>
        <w:pStyle w:val="Listenabsatz"/>
        <w:numPr>
          <w:ilvl w:val="0"/>
          <w:numId w:val="30"/>
        </w:numPr>
        <w:rPr>
          <w:bCs/>
          <w:sz w:val="24"/>
          <w:szCs w:val="24"/>
        </w:rPr>
      </w:pPr>
      <w:r w:rsidRPr="004F5EC4">
        <w:rPr>
          <w:bCs/>
          <w:sz w:val="24"/>
          <w:szCs w:val="24"/>
        </w:rPr>
        <w:t>Die Arme werden seitlich hochgehoben, bis sie in einer Linie mit den Schultern kurz ruhen.</w:t>
      </w:r>
    </w:p>
    <w:p w14:paraId="5458A8D5" w14:textId="12823239" w:rsidR="005A5930" w:rsidRPr="004F5EC4" w:rsidRDefault="005A5930" w:rsidP="004F5EC4">
      <w:pPr>
        <w:pStyle w:val="Listenabsatz"/>
        <w:numPr>
          <w:ilvl w:val="0"/>
          <w:numId w:val="30"/>
        </w:numPr>
        <w:rPr>
          <w:bCs/>
          <w:sz w:val="24"/>
          <w:szCs w:val="24"/>
        </w:rPr>
      </w:pPr>
      <w:r w:rsidRPr="004F5EC4">
        <w:rPr>
          <w:bCs/>
          <w:sz w:val="24"/>
          <w:szCs w:val="24"/>
        </w:rPr>
        <w:t xml:space="preserve">Die Arme werden schräge nach vorne bewegt und dann weiter nach oben bewegt. </w:t>
      </w:r>
    </w:p>
    <w:p w14:paraId="0E61E1E7" w14:textId="0E77C6DA" w:rsidR="005A5930" w:rsidRPr="004F5EC4" w:rsidRDefault="005A5930" w:rsidP="004F5EC4">
      <w:pPr>
        <w:pStyle w:val="Listenabsatz"/>
        <w:numPr>
          <w:ilvl w:val="0"/>
          <w:numId w:val="30"/>
        </w:numPr>
        <w:rPr>
          <w:bCs/>
          <w:sz w:val="24"/>
          <w:szCs w:val="24"/>
        </w:rPr>
      </w:pPr>
      <w:r w:rsidRPr="004F5EC4">
        <w:rPr>
          <w:bCs/>
          <w:sz w:val="24"/>
          <w:szCs w:val="24"/>
        </w:rPr>
        <w:t xml:space="preserve">Die Hände werden an den ausgestreckten Armen </w:t>
      </w:r>
      <w:r w:rsidR="004F5EC4" w:rsidRPr="004F5EC4">
        <w:rPr>
          <w:bCs/>
          <w:sz w:val="24"/>
          <w:szCs w:val="24"/>
        </w:rPr>
        <w:t>vor dem Körper und schräg über dem Kopf zusammengeführt.</w:t>
      </w:r>
    </w:p>
    <w:p w14:paraId="3C8B949A" w14:textId="635D0AE2" w:rsidR="004F5EC4" w:rsidRPr="004F5EC4" w:rsidRDefault="004F5EC4" w:rsidP="004F5EC4">
      <w:pPr>
        <w:pStyle w:val="Listenabsatz"/>
        <w:numPr>
          <w:ilvl w:val="0"/>
          <w:numId w:val="30"/>
        </w:numPr>
        <w:rPr>
          <w:bCs/>
          <w:sz w:val="24"/>
          <w:szCs w:val="24"/>
        </w:rPr>
      </w:pPr>
      <w:r w:rsidRPr="004F5EC4">
        <w:rPr>
          <w:bCs/>
          <w:sz w:val="24"/>
          <w:szCs w:val="24"/>
        </w:rPr>
        <w:t xml:space="preserve">Die Hände werden wieder auseinandergeführt und nehmen ihren Weg zurück, </w:t>
      </w:r>
      <w:r w:rsidRPr="004F5EC4">
        <w:rPr>
          <w:bCs/>
          <w:sz w:val="24"/>
          <w:szCs w:val="24"/>
        </w:rPr>
        <w:br/>
        <w:t xml:space="preserve">um wieder seitlich an lockeren Schultern herab zu hängen. </w:t>
      </w:r>
    </w:p>
    <w:p w14:paraId="64765D41" w14:textId="0C82236A" w:rsidR="004F5EC4" w:rsidRPr="004F5EC4" w:rsidRDefault="004F5EC4" w:rsidP="004F5EC4">
      <w:pPr>
        <w:pStyle w:val="Listenabsatz"/>
        <w:numPr>
          <w:ilvl w:val="0"/>
          <w:numId w:val="30"/>
        </w:numPr>
        <w:rPr>
          <w:bCs/>
          <w:szCs w:val="24"/>
        </w:rPr>
      </w:pPr>
      <w:r w:rsidRPr="004F5EC4">
        <w:rPr>
          <w:bCs/>
          <w:sz w:val="24"/>
          <w:szCs w:val="24"/>
        </w:rPr>
        <w:t>Durchatmen. Dann wiederholen. (Gerne vorher ein bisschen trinken!)</w:t>
      </w:r>
    </w:p>
    <w:p w14:paraId="232C0CFF" w14:textId="77777777" w:rsidR="004F5EC4" w:rsidRDefault="004F5EC4" w:rsidP="004F5EC4">
      <w:pPr>
        <w:rPr>
          <w:bCs/>
          <w:szCs w:val="24"/>
        </w:rPr>
      </w:pPr>
    </w:p>
    <w:p w14:paraId="02552315" w14:textId="00DD1EE4" w:rsidR="004F5EC4" w:rsidRPr="004F5EC4" w:rsidRDefault="004F5EC4" w:rsidP="004F5EC4">
      <w:pPr>
        <w:rPr>
          <w:bCs/>
          <w:szCs w:val="24"/>
        </w:rPr>
      </w:pPr>
      <w:r>
        <w:rPr>
          <w:b/>
          <w:bCs/>
          <w:sz w:val="24"/>
          <w:szCs w:val="28"/>
        </w:rPr>
        <w:t xml:space="preserve">Hoch-hinaus-Übung </w:t>
      </w:r>
      <w:r w:rsidRPr="004F5EC4">
        <w:rPr>
          <w:bCs/>
          <w:szCs w:val="24"/>
        </w:rPr>
        <w:t>(</w:t>
      </w:r>
      <w:r>
        <w:rPr>
          <w:bCs/>
          <w:i/>
          <w:szCs w:val="24"/>
        </w:rPr>
        <w:t>denn: wichtige Dinge stehen ganz oben!)</w:t>
      </w:r>
    </w:p>
    <w:p w14:paraId="253D08BB" w14:textId="7405E85F" w:rsidR="004F5EC4" w:rsidRDefault="004F5EC4" w:rsidP="004F5EC4">
      <w:pPr>
        <w:rPr>
          <w:bCs/>
          <w:i/>
          <w:szCs w:val="24"/>
        </w:rPr>
      </w:pPr>
      <w:r>
        <w:rPr>
          <w:bCs/>
          <w:i/>
          <w:szCs w:val="24"/>
        </w:rPr>
        <w:t>Die Hände werden hoch über den Kopf gestreckt.</w:t>
      </w:r>
    </w:p>
    <w:p w14:paraId="41343AB9" w14:textId="48FE7AEF" w:rsidR="004F5EC4" w:rsidRDefault="004F5EC4" w:rsidP="004F5EC4">
      <w:pPr>
        <w:pStyle w:val="Listenabsatz"/>
        <w:numPr>
          <w:ilvl w:val="0"/>
          <w:numId w:val="31"/>
        </w:numPr>
        <w:rPr>
          <w:bCs/>
          <w:sz w:val="24"/>
          <w:szCs w:val="28"/>
        </w:rPr>
      </w:pPr>
      <w:r>
        <w:rPr>
          <w:bCs/>
          <w:sz w:val="24"/>
          <w:szCs w:val="28"/>
        </w:rPr>
        <w:t>Die Arme hängen mit lockeren Schultern seitlich herab.</w:t>
      </w:r>
    </w:p>
    <w:p w14:paraId="6C96646B" w14:textId="399CF587" w:rsidR="004F5EC4" w:rsidRDefault="004F5EC4" w:rsidP="004F5EC4">
      <w:pPr>
        <w:pStyle w:val="Listenabsatz"/>
        <w:numPr>
          <w:ilvl w:val="0"/>
          <w:numId w:val="31"/>
        </w:numPr>
        <w:rPr>
          <w:bCs/>
          <w:sz w:val="24"/>
          <w:szCs w:val="28"/>
        </w:rPr>
      </w:pPr>
      <w:r>
        <w:rPr>
          <w:bCs/>
          <w:sz w:val="24"/>
          <w:szCs w:val="28"/>
        </w:rPr>
        <w:t>Die Arme werden gebeugt, sodass die Hände leicht über den Schultern ruhen.</w:t>
      </w:r>
    </w:p>
    <w:p w14:paraId="44AD6EC7" w14:textId="235DD04E" w:rsidR="004F5EC4" w:rsidRDefault="004F5EC4" w:rsidP="004F5EC4">
      <w:pPr>
        <w:pStyle w:val="Listenabsatz"/>
        <w:numPr>
          <w:ilvl w:val="0"/>
          <w:numId w:val="31"/>
        </w:numPr>
        <w:rPr>
          <w:bCs/>
          <w:sz w:val="24"/>
          <w:szCs w:val="28"/>
        </w:rPr>
      </w:pPr>
      <w:r>
        <w:rPr>
          <w:bCs/>
          <w:sz w:val="24"/>
          <w:szCs w:val="28"/>
        </w:rPr>
        <w:t xml:space="preserve">Die Hände werden langsam gerade nach oben geführt, sodass die Arme ganz gestreckt sind. </w:t>
      </w:r>
    </w:p>
    <w:p w14:paraId="49B2DB92" w14:textId="06503062" w:rsidR="004F5EC4" w:rsidRDefault="004F5EC4" w:rsidP="004F5EC4">
      <w:pPr>
        <w:pStyle w:val="Listenabsatz"/>
        <w:numPr>
          <w:ilvl w:val="0"/>
          <w:numId w:val="31"/>
        </w:numPr>
        <w:rPr>
          <w:bCs/>
          <w:sz w:val="24"/>
          <w:szCs w:val="28"/>
        </w:rPr>
      </w:pPr>
      <w:r>
        <w:rPr>
          <w:bCs/>
          <w:sz w:val="24"/>
          <w:szCs w:val="28"/>
        </w:rPr>
        <w:t xml:space="preserve">Die Schultern werden noch etwas nach oben gedrückt, sodass Hände und Arme noch höher </w:t>
      </w:r>
      <w:proofErr w:type="gramStart"/>
      <w:r>
        <w:rPr>
          <w:bCs/>
          <w:sz w:val="24"/>
          <w:szCs w:val="28"/>
        </w:rPr>
        <w:t>hinaus kommen</w:t>
      </w:r>
      <w:proofErr w:type="gramEnd"/>
      <w:r>
        <w:rPr>
          <w:bCs/>
          <w:sz w:val="24"/>
          <w:szCs w:val="28"/>
        </w:rPr>
        <w:t xml:space="preserve">. </w:t>
      </w:r>
    </w:p>
    <w:p w14:paraId="7E8D4740" w14:textId="41954710" w:rsidR="004F5EC4" w:rsidRDefault="004F5EC4" w:rsidP="004F5EC4">
      <w:pPr>
        <w:pStyle w:val="Listenabsatz"/>
        <w:numPr>
          <w:ilvl w:val="0"/>
          <w:numId w:val="31"/>
        </w:numPr>
        <w:rPr>
          <w:bCs/>
          <w:sz w:val="24"/>
          <w:szCs w:val="28"/>
        </w:rPr>
      </w:pPr>
      <w:r>
        <w:rPr>
          <w:bCs/>
          <w:sz w:val="24"/>
          <w:szCs w:val="28"/>
        </w:rPr>
        <w:t>Die Hände werden langsam wieder seitlich vom Körper nach unten geführt,</w:t>
      </w:r>
      <w:r>
        <w:rPr>
          <w:bCs/>
          <w:sz w:val="24"/>
          <w:szCs w:val="28"/>
        </w:rPr>
        <w:br/>
        <w:t xml:space="preserve">um wieder seitlich an lockeren Schultern herab zu hängen. </w:t>
      </w:r>
    </w:p>
    <w:p w14:paraId="60B7C52F" w14:textId="4A805FEB" w:rsidR="004F5EC4" w:rsidRDefault="004F5EC4" w:rsidP="004F5EC4">
      <w:pPr>
        <w:pStyle w:val="Listenabsatz"/>
        <w:numPr>
          <w:ilvl w:val="0"/>
          <w:numId w:val="31"/>
        </w:numPr>
        <w:rPr>
          <w:bCs/>
          <w:sz w:val="24"/>
          <w:szCs w:val="28"/>
        </w:rPr>
      </w:pPr>
      <w:r>
        <w:rPr>
          <w:bCs/>
          <w:sz w:val="24"/>
          <w:szCs w:val="28"/>
        </w:rPr>
        <w:t>Durchatmen. Dann wiederholen. (Gerne vorher ein bisschen trinken!)</w:t>
      </w:r>
    </w:p>
    <w:p w14:paraId="46E16C0D" w14:textId="77777777" w:rsidR="004F5EC4" w:rsidRDefault="004F5EC4" w:rsidP="004F5EC4">
      <w:pPr>
        <w:rPr>
          <w:bCs/>
          <w:sz w:val="24"/>
          <w:szCs w:val="28"/>
        </w:rPr>
      </w:pPr>
    </w:p>
    <w:p w14:paraId="7E69596C" w14:textId="7896DF82" w:rsidR="004F5EC4" w:rsidRPr="004F5EC4" w:rsidRDefault="004F5EC4" w:rsidP="004F5EC4">
      <w:pPr>
        <w:rPr>
          <w:bCs/>
          <w:sz w:val="24"/>
          <w:szCs w:val="28"/>
        </w:rPr>
      </w:pPr>
      <w:r>
        <w:rPr>
          <w:b/>
          <w:bCs/>
          <w:sz w:val="24"/>
          <w:szCs w:val="28"/>
        </w:rPr>
        <w:t>Auf-die-Uhr-kuck-Übung</w:t>
      </w:r>
      <w:r>
        <w:rPr>
          <w:bCs/>
          <w:sz w:val="24"/>
          <w:szCs w:val="28"/>
        </w:rPr>
        <w:t xml:space="preserve"> </w:t>
      </w:r>
      <w:r w:rsidRPr="004F5EC4">
        <w:rPr>
          <w:bCs/>
          <w:szCs w:val="24"/>
        </w:rPr>
        <w:t>(</w:t>
      </w:r>
      <w:r w:rsidRPr="004F5EC4">
        <w:rPr>
          <w:bCs/>
          <w:i/>
          <w:szCs w:val="24"/>
        </w:rPr>
        <w:t>denn: was nicht dringend ist, kann warten!</w:t>
      </w:r>
      <w:r w:rsidRPr="004F5EC4">
        <w:rPr>
          <w:bCs/>
          <w:szCs w:val="24"/>
        </w:rPr>
        <w:t>)</w:t>
      </w:r>
    </w:p>
    <w:p w14:paraId="0F20D8C0" w14:textId="53B0FB89" w:rsidR="004F5EC4" w:rsidRDefault="004F5EC4" w:rsidP="004F5EC4">
      <w:pPr>
        <w:pStyle w:val="Listenabsatz"/>
        <w:numPr>
          <w:ilvl w:val="0"/>
          <w:numId w:val="32"/>
        </w:numPr>
        <w:rPr>
          <w:bCs/>
          <w:sz w:val="24"/>
          <w:szCs w:val="28"/>
        </w:rPr>
      </w:pPr>
      <w:r>
        <w:rPr>
          <w:bCs/>
          <w:sz w:val="24"/>
          <w:szCs w:val="28"/>
        </w:rPr>
        <w:t>Die Hände ruhen auf den Oberschenkeln.</w:t>
      </w:r>
    </w:p>
    <w:p w14:paraId="0F58DD90" w14:textId="0F44AF34" w:rsidR="004F5EC4" w:rsidRDefault="004F5EC4" w:rsidP="004F5EC4">
      <w:pPr>
        <w:pStyle w:val="Listenabsatz"/>
        <w:numPr>
          <w:ilvl w:val="0"/>
          <w:numId w:val="32"/>
        </w:numPr>
        <w:rPr>
          <w:bCs/>
          <w:sz w:val="24"/>
          <w:szCs w:val="28"/>
        </w:rPr>
      </w:pPr>
      <w:r>
        <w:rPr>
          <w:bCs/>
          <w:sz w:val="24"/>
          <w:szCs w:val="28"/>
        </w:rPr>
        <w:t>Mit gebeugtem Ellbogen wird der rechte Unterarm mit einer Drehbewegung auf Augenhöhe bewegt – so als wollte ich auf die Uhr schauen (wer die Uhr links oder gar nicht trägt, schaut einfach aufs Handgelenk!).</w:t>
      </w:r>
      <w:r w:rsidR="00032614">
        <w:rPr>
          <w:bCs/>
          <w:sz w:val="24"/>
          <w:szCs w:val="28"/>
        </w:rPr>
        <w:t xml:space="preserve"> Kurz ruhen lassen.</w:t>
      </w:r>
    </w:p>
    <w:p w14:paraId="7F161D73" w14:textId="2016E121" w:rsidR="004F5EC4" w:rsidRDefault="00032614" w:rsidP="004F5EC4">
      <w:pPr>
        <w:pStyle w:val="Listenabsatz"/>
        <w:numPr>
          <w:ilvl w:val="0"/>
          <w:numId w:val="32"/>
        </w:numPr>
        <w:rPr>
          <w:bCs/>
          <w:sz w:val="24"/>
          <w:szCs w:val="28"/>
        </w:rPr>
      </w:pPr>
      <w:r>
        <w:rPr>
          <w:bCs/>
          <w:sz w:val="24"/>
          <w:szCs w:val="28"/>
        </w:rPr>
        <w:t>Die rechte Hand wird heruntergeführt, sodass sie wieder auf den Oberschenkeln ruht.</w:t>
      </w:r>
    </w:p>
    <w:p w14:paraId="7CB031E0" w14:textId="7F6F7C29" w:rsidR="00032614" w:rsidRDefault="00032614" w:rsidP="004F5EC4">
      <w:pPr>
        <w:pStyle w:val="Listenabsatz"/>
        <w:numPr>
          <w:ilvl w:val="0"/>
          <w:numId w:val="32"/>
        </w:numPr>
        <w:rPr>
          <w:bCs/>
          <w:sz w:val="24"/>
          <w:szCs w:val="28"/>
        </w:rPr>
      </w:pPr>
      <w:r>
        <w:rPr>
          <w:bCs/>
          <w:sz w:val="24"/>
          <w:szCs w:val="28"/>
        </w:rPr>
        <w:t xml:space="preserve">Mit gebeugtem Ellbogen wird der </w:t>
      </w:r>
      <w:r>
        <w:rPr>
          <w:bCs/>
          <w:sz w:val="24"/>
          <w:szCs w:val="28"/>
        </w:rPr>
        <w:t>linke</w:t>
      </w:r>
      <w:r>
        <w:rPr>
          <w:bCs/>
          <w:sz w:val="24"/>
          <w:szCs w:val="28"/>
        </w:rPr>
        <w:t xml:space="preserve"> Unterarm mit einer Drehbewegung auf Augenhöhe bewegt – so als wollte ich auf die Uhr schauen (wer die Uhr </w:t>
      </w:r>
      <w:r>
        <w:rPr>
          <w:bCs/>
          <w:sz w:val="24"/>
          <w:szCs w:val="28"/>
        </w:rPr>
        <w:t>rechts</w:t>
      </w:r>
      <w:r>
        <w:rPr>
          <w:bCs/>
          <w:sz w:val="24"/>
          <w:szCs w:val="28"/>
        </w:rPr>
        <w:t xml:space="preserve"> oder gar nicht trägt, schaut einfach aufs Handgelenk!). Kurz ruhen lassen.</w:t>
      </w:r>
    </w:p>
    <w:p w14:paraId="38690FD4" w14:textId="11C2CB36" w:rsidR="00032614" w:rsidRDefault="00032614" w:rsidP="004F5EC4">
      <w:pPr>
        <w:pStyle w:val="Listenabsatz"/>
        <w:numPr>
          <w:ilvl w:val="0"/>
          <w:numId w:val="32"/>
        </w:numPr>
        <w:rPr>
          <w:bCs/>
          <w:sz w:val="24"/>
          <w:szCs w:val="28"/>
        </w:rPr>
      </w:pPr>
      <w:r>
        <w:rPr>
          <w:bCs/>
          <w:sz w:val="24"/>
          <w:szCs w:val="28"/>
        </w:rPr>
        <w:t xml:space="preserve">Die </w:t>
      </w:r>
      <w:r>
        <w:rPr>
          <w:bCs/>
          <w:sz w:val="24"/>
          <w:szCs w:val="28"/>
        </w:rPr>
        <w:t>linke</w:t>
      </w:r>
      <w:r>
        <w:rPr>
          <w:bCs/>
          <w:sz w:val="24"/>
          <w:szCs w:val="28"/>
        </w:rPr>
        <w:t xml:space="preserve"> Hand wird heruntergeführt, sodass sie wieder auf den Oberschenkeln ruht.</w:t>
      </w:r>
    </w:p>
    <w:p w14:paraId="1335713E" w14:textId="78A066E8" w:rsidR="00032614" w:rsidRPr="00032614" w:rsidRDefault="00032614" w:rsidP="00032614">
      <w:pPr>
        <w:pStyle w:val="Listenabsatz"/>
        <w:numPr>
          <w:ilvl w:val="0"/>
          <w:numId w:val="32"/>
        </w:numPr>
        <w:rPr>
          <w:bCs/>
          <w:sz w:val="24"/>
          <w:szCs w:val="28"/>
        </w:rPr>
      </w:pPr>
      <w:r>
        <w:rPr>
          <w:bCs/>
          <w:sz w:val="24"/>
          <w:szCs w:val="28"/>
        </w:rPr>
        <w:t>Durchatmen. Dann wiederholen. (Gerne vorher ein bisschen trinken!)</w:t>
      </w:r>
    </w:p>
    <w:p w14:paraId="3E5775F3" w14:textId="78E37188" w:rsidR="00BA3986" w:rsidRPr="005A5930" w:rsidRDefault="00BA3986" w:rsidP="00390FD5">
      <w:pPr>
        <w:jc w:val="both"/>
        <w:rPr>
          <w:b/>
          <w:sz w:val="24"/>
          <w:szCs w:val="28"/>
        </w:rPr>
      </w:pPr>
    </w:p>
    <w:p w14:paraId="6EDD846D" w14:textId="7AC3A32A" w:rsidR="00390FD5" w:rsidRDefault="004F4606" w:rsidP="00390FD5">
      <w:pPr>
        <w:jc w:val="both"/>
        <w:rPr>
          <w:i/>
          <w:szCs w:val="24"/>
        </w:rPr>
      </w:pPr>
      <w:bookmarkStart w:id="0" w:name="_Hlk236988393"/>
      <w:r>
        <w:rPr>
          <w:i/>
          <w:szCs w:val="24"/>
        </w:rPr>
        <w:pict w14:anchorId="17CEAD5D">
          <v:rect id="_x0000_i1031" style="width:0;height:1.5pt" o:hralign="center" o:hrstd="t" o:hr="t" fillcolor="#a0a0a0" stroked="f"/>
        </w:pict>
      </w:r>
    </w:p>
    <w:p w14:paraId="432E39EA" w14:textId="4C6FE927" w:rsidR="00390FD5" w:rsidRDefault="00BA3986" w:rsidP="00390FD5">
      <w:pPr>
        <w:shd w:val="clear" w:color="auto" w:fill="F2F2F2" w:themeFill="background1" w:themeFillShade="F2"/>
        <w:jc w:val="both"/>
        <w:rPr>
          <w:rFonts w:ascii="Lucida Sans" w:hAnsi="Lucida Sans"/>
          <w:b/>
          <w:sz w:val="28"/>
          <w:szCs w:val="28"/>
        </w:rPr>
      </w:pPr>
      <w:r>
        <w:rPr>
          <w:rFonts w:ascii="Lucida Sans" w:hAnsi="Lucida Sans"/>
          <w:b/>
          <w:sz w:val="28"/>
          <w:szCs w:val="28"/>
        </w:rPr>
        <w:t xml:space="preserve">Ein </w:t>
      </w:r>
      <w:r w:rsidR="00390FD5">
        <w:rPr>
          <w:rFonts w:ascii="Lucida Sans" w:hAnsi="Lucida Sans"/>
          <w:b/>
          <w:sz w:val="28"/>
          <w:szCs w:val="28"/>
        </w:rPr>
        <w:t>Gedanke zum Mitnehmen …</w:t>
      </w:r>
      <w:bookmarkEnd w:id="0"/>
    </w:p>
    <w:p w14:paraId="2D10D97A" w14:textId="77777777" w:rsidR="00E9654C" w:rsidRPr="00E9654C" w:rsidRDefault="00E9654C" w:rsidP="00E9654C">
      <w:pPr>
        <w:jc w:val="center"/>
        <w:rPr>
          <w:rFonts w:ascii="Times New Roman" w:hAnsi="Times New Roman" w:cs="Times New Roman"/>
          <w:sz w:val="26"/>
          <w:szCs w:val="26"/>
        </w:rPr>
      </w:pPr>
    </w:p>
    <w:p w14:paraId="64635343" w14:textId="78913DED" w:rsidR="00BC6963" w:rsidRDefault="00E9654C" w:rsidP="00E9654C">
      <w:pPr>
        <w:jc w:val="center"/>
        <w:rPr>
          <w:rFonts w:ascii="Times New Roman" w:hAnsi="Times New Roman" w:cs="Times New Roman"/>
          <w:sz w:val="26"/>
          <w:szCs w:val="26"/>
        </w:rPr>
      </w:pPr>
      <w:r>
        <w:rPr>
          <w:rFonts w:ascii="Times New Roman" w:hAnsi="Times New Roman" w:cs="Times New Roman"/>
          <w:sz w:val="26"/>
          <w:szCs w:val="26"/>
        </w:rPr>
        <w:t>„</w:t>
      </w:r>
      <w:r w:rsidR="00BA3986" w:rsidRPr="00BA3986">
        <w:rPr>
          <w:rFonts w:ascii="Times New Roman" w:hAnsi="Times New Roman" w:cs="Times New Roman"/>
          <w:sz w:val="26"/>
          <w:szCs w:val="26"/>
        </w:rPr>
        <w:t>Ich möchte, dass man sich an mich als einen Menschen erinnert, der frei sein wollte</w:t>
      </w:r>
      <w:r w:rsidR="00BA3986">
        <w:rPr>
          <w:rFonts w:ascii="Times New Roman" w:hAnsi="Times New Roman" w:cs="Times New Roman"/>
          <w:sz w:val="26"/>
          <w:szCs w:val="26"/>
        </w:rPr>
        <w:br/>
      </w:r>
      <w:r w:rsidR="00BA3986" w:rsidRPr="00BA3986">
        <w:rPr>
          <w:rFonts w:ascii="Times New Roman" w:hAnsi="Times New Roman" w:cs="Times New Roman"/>
          <w:sz w:val="26"/>
          <w:szCs w:val="26"/>
        </w:rPr>
        <w:t xml:space="preserve"> … damit auch andere frei wären.</w:t>
      </w:r>
      <w:r>
        <w:rPr>
          <w:rFonts w:ascii="Times New Roman" w:hAnsi="Times New Roman" w:cs="Times New Roman"/>
          <w:sz w:val="26"/>
          <w:szCs w:val="26"/>
        </w:rPr>
        <w:t>“</w:t>
      </w:r>
    </w:p>
    <w:p w14:paraId="2BCC1A07" w14:textId="77777777" w:rsidR="00E9654C" w:rsidRDefault="00E9654C" w:rsidP="00E9654C">
      <w:pPr>
        <w:jc w:val="center"/>
        <w:rPr>
          <w:rFonts w:ascii="Times New Roman" w:hAnsi="Times New Roman" w:cs="Times New Roman"/>
          <w:sz w:val="26"/>
          <w:szCs w:val="26"/>
        </w:rPr>
      </w:pPr>
    </w:p>
    <w:p w14:paraId="6474E85A" w14:textId="2FBC0416" w:rsidR="00BC6963" w:rsidRPr="00A916AC" w:rsidRDefault="00E9654C" w:rsidP="00A916AC">
      <w:pPr>
        <w:jc w:val="right"/>
        <w:rPr>
          <w:rFonts w:ascii="Times New Roman" w:hAnsi="Times New Roman" w:cs="Times New Roman"/>
          <w:i/>
          <w:iCs/>
          <w:sz w:val="26"/>
          <w:szCs w:val="26"/>
        </w:rPr>
      </w:pPr>
      <w:r w:rsidRPr="00E9654C">
        <w:rPr>
          <w:rFonts w:ascii="Times New Roman" w:hAnsi="Times New Roman" w:cs="Times New Roman"/>
          <w:i/>
          <w:iCs/>
          <w:sz w:val="26"/>
          <w:szCs w:val="26"/>
        </w:rPr>
        <w:tab/>
      </w:r>
      <w:r w:rsidR="00BA3986" w:rsidRPr="00BA3986">
        <w:rPr>
          <w:rFonts w:ascii="Times New Roman" w:hAnsi="Times New Roman" w:cs="Times New Roman"/>
          <w:i/>
          <w:iCs/>
          <w:sz w:val="26"/>
          <w:szCs w:val="26"/>
        </w:rPr>
        <w:t>Rosa Louise Parks, amerikanische Bürgerrechtlerin, 1913–2005</w:t>
      </w:r>
    </w:p>
    <w:p w14:paraId="607E005B" w14:textId="77777777" w:rsidR="00151ACE" w:rsidRDefault="00151ACE" w:rsidP="00151ACE">
      <w:pPr>
        <w:spacing w:line="228" w:lineRule="auto"/>
        <w:jc w:val="both"/>
        <w:rPr>
          <w:sz w:val="20"/>
          <w:szCs w:val="20"/>
          <w:u w:val="single"/>
        </w:rPr>
      </w:pPr>
    </w:p>
    <w:p w14:paraId="34CF4D61" w14:textId="77777777" w:rsidR="00032614" w:rsidRDefault="00032614" w:rsidP="00151ACE">
      <w:pPr>
        <w:spacing w:line="228" w:lineRule="auto"/>
        <w:jc w:val="both"/>
        <w:rPr>
          <w:sz w:val="20"/>
          <w:szCs w:val="20"/>
          <w:u w:val="single"/>
        </w:rPr>
      </w:pPr>
    </w:p>
    <w:p w14:paraId="765A8A96" w14:textId="77777777" w:rsidR="00032614" w:rsidRDefault="00032614" w:rsidP="00151ACE">
      <w:pPr>
        <w:spacing w:line="228" w:lineRule="auto"/>
        <w:jc w:val="both"/>
        <w:rPr>
          <w:sz w:val="20"/>
          <w:szCs w:val="20"/>
          <w:u w:val="single"/>
        </w:rPr>
      </w:pPr>
    </w:p>
    <w:p w14:paraId="0E2DA92E" w14:textId="0FD841A2" w:rsidR="00084B56" w:rsidRPr="00380824" w:rsidRDefault="00503571" w:rsidP="00151ACE">
      <w:pPr>
        <w:spacing w:line="228" w:lineRule="auto"/>
        <w:jc w:val="both"/>
        <w:rPr>
          <w:i/>
          <w:sz w:val="20"/>
          <w:szCs w:val="24"/>
        </w:rPr>
      </w:pPr>
      <w:r w:rsidRPr="000557D7">
        <w:rPr>
          <w:sz w:val="20"/>
          <w:szCs w:val="20"/>
          <w:u w:val="single"/>
        </w:rPr>
        <w:t>Lösung</w:t>
      </w:r>
      <w:r w:rsidR="00032614">
        <w:rPr>
          <w:sz w:val="20"/>
          <w:szCs w:val="20"/>
          <w:u w:val="single"/>
        </w:rPr>
        <w:t xml:space="preserve"> </w:t>
      </w:r>
      <w:proofErr w:type="spellStart"/>
      <w:r w:rsidR="00032614">
        <w:rPr>
          <w:sz w:val="20"/>
          <w:szCs w:val="20"/>
          <w:u w:val="single"/>
        </w:rPr>
        <w:t>Suchsel</w:t>
      </w:r>
      <w:proofErr w:type="spellEnd"/>
      <w:r w:rsidRPr="000557D7">
        <w:rPr>
          <w:sz w:val="20"/>
          <w:szCs w:val="20"/>
          <w:u w:val="single"/>
        </w:rPr>
        <w:t>:</w:t>
      </w:r>
      <w:r w:rsidR="00032614" w:rsidRPr="00032614">
        <w:rPr>
          <w:b/>
          <w:sz w:val="20"/>
          <w:szCs w:val="20"/>
        </w:rPr>
        <w:t xml:space="preserve"> </w:t>
      </w:r>
      <w:r w:rsidR="00032614" w:rsidRPr="00032614">
        <w:rPr>
          <w:sz w:val="20"/>
          <w:szCs w:val="20"/>
        </w:rPr>
        <w:t>links nach rechts:</w:t>
      </w:r>
      <w:r w:rsidR="00032614">
        <w:rPr>
          <w:sz w:val="20"/>
          <w:szCs w:val="20"/>
        </w:rPr>
        <w:t xml:space="preserve"> bedeutend, wesentlich, erforderlich, wertvoll, eminent, schwerwiegend, notwendig; oben nach unten: maßgeblich, gravierend, unabdingbar, zentral, unerlässlich, dringend, einschneidend.</w:t>
      </w:r>
    </w:p>
    <w:sectPr w:rsidR="00084B56" w:rsidRPr="00380824" w:rsidSect="002360AE">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3D659" w14:textId="77777777" w:rsidR="00BE17B8" w:rsidRDefault="00BE17B8" w:rsidP="00E65D93">
      <w:r>
        <w:separator/>
      </w:r>
    </w:p>
  </w:endnote>
  <w:endnote w:type="continuationSeparator" w:id="0">
    <w:p w14:paraId="10CA4D8E" w14:textId="77777777" w:rsidR="00BE17B8" w:rsidRDefault="00BE17B8" w:rsidP="00E65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Ink Free">
    <w:panose1 w:val="03080402000500000000"/>
    <w:charset w:val="00"/>
    <w:family w:val="script"/>
    <w:pitch w:val="variable"/>
    <w:sig w:usb0="2000068F" w:usb1="4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2301" w14:textId="73929DDB" w:rsidR="00390FD5" w:rsidRPr="00E65D93" w:rsidRDefault="00390FD5" w:rsidP="00E65D93">
    <w:pPr>
      <w:pStyle w:val="Fuzeile"/>
      <w:tabs>
        <w:tab w:val="clear" w:pos="9072"/>
        <w:tab w:val="right" w:pos="10466"/>
      </w:tabs>
      <w:jc w:val="right"/>
      <w:rPr>
        <w:sz w:val="12"/>
      </w:rPr>
    </w:pPr>
    <w:r>
      <w:fldChar w:fldCharType="begin"/>
    </w:r>
    <w:r>
      <w:instrText>PAGE   \* MERGEFORMAT</w:instrText>
    </w:r>
    <w:r>
      <w:fldChar w:fldCharType="separate"/>
    </w:r>
    <w:r w:rsidR="00B96A8C">
      <w:rPr>
        <w:noProof/>
      </w:rPr>
      <w:t>1</w:t>
    </w:r>
    <w:r>
      <w:fldChar w:fldCharType="end"/>
    </w:r>
    <w:r>
      <w:tab/>
    </w:r>
    <w:r>
      <w:tab/>
    </w:r>
    <w:r>
      <w:rPr>
        <w:sz w:val="12"/>
      </w:rPr>
      <w:t xml:space="preserve">FORUM </w:t>
    </w:r>
    <w:r w:rsidRPr="005F2FC2">
      <w:rPr>
        <w:sz w:val="12"/>
      </w:rPr>
      <w:t>älterwerden</w:t>
    </w:r>
    <w:r>
      <w:rPr>
        <w:sz w:val="12"/>
      </w:rPr>
      <w:t xml:space="preserve"> der Erzdiözese Freiburg e.V. | Okenstr. 15 | 79108 Freiburg</w:t>
    </w:r>
    <w:r>
      <w:rPr>
        <w:sz w:val="12"/>
      </w:rPr>
      <w:br/>
    </w:r>
    <w:r>
      <w:rPr>
        <w:sz w:val="12"/>
      </w:rPr>
      <w:tab/>
      <w:t xml:space="preserve">Erzdiözese Freiburg | </w:t>
    </w:r>
    <w:proofErr w:type="spellStart"/>
    <w:r>
      <w:rPr>
        <w:sz w:val="12"/>
      </w:rPr>
      <w:t>Erzb</w:t>
    </w:r>
    <w:proofErr w:type="spellEnd"/>
    <w:r>
      <w:rPr>
        <w:sz w:val="12"/>
      </w:rPr>
      <w:t>. Seelsorgeamt | Abt. III Erwachsenenpastoral | Referat Inklusion–Generationen (gleiche Anschrift)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B17D0" w14:textId="77777777" w:rsidR="00BE17B8" w:rsidRDefault="00BE17B8" w:rsidP="00E65D93">
      <w:r>
        <w:separator/>
      </w:r>
    </w:p>
  </w:footnote>
  <w:footnote w:type="continuationSeparator" w:id="0">
    <w:p w14:paraId="16974971" w14:textId="77777777" w:rsidR="00BE17B8" w:rsidRDefault="00BE17B8" w:rsidP="00E65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AFAB22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250C9F"/>
    <w:multiLevelType w:val="hybridMultilevel"/>
    <w:tmpl w:val="7BE438C0"/>
    <w:lvl w:ilvl="0" w:tplc="5E985F38">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A24743"/>
    <w:multiLevelType w:val="hybridMultilevel"/>
    <w:tmpl w:val="F9D6378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3FA2B33"/>
    <w:multiLevelType w:val="multilevel"/>
    <w:tmpl w:val="16481E1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F2B21D4"/>
    <w:multiLevelType w:val="hybridMultilevel"/>
    <w:tmpl w:val="757C821C"/>
    <w:lvl w:ilvl="0" w:tplc="DE6C8E9C">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803476"/>
    <w:multiLevelType w:val="multilevel"/>
    <w:tmpl w:val="9AB21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A07A75"/>
    <w:multiLevelType w:val="hybridMultilevel"/>
    <w:tmpl w:val="C1D228D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20D750A"/>
    <w:multiLevelType w:val="hybridMultilevel"/>
    <w:tmpl w:val="3B524B4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269217D"/>
    <w:multiLevelType w:val="hybridMultilevel"/>
    <w:tmpl w:val="E2CC3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55C41C7"/>
    <w:multiLevelType w:val="hybridMultilevel"/>
    <w:tmpl w:val="5A6C5916"/>
    <w:lvl w:ilvl="0" w:tplc="863E5CC6">
      <w:numFmt w:val="bullet"/>
      <w:lvlText w:val="•"/>
      <w:lvlJc w:val="left"/>
      <w:pPr>
        <w:ind w:left="705" w:hanging="705"/>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A28525E"/>
    <w:multiLevelType w:val="hybridMultilevel"/>
    <w:tmpl w:val="900CBF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E213FDE"/>
    <w:multiLevelType w:val="hybridMultilevel"/>
    <w:tmpl w:val="CBBA2BA0"/>
    <w:lvl w:ilvl="0" w:tplc="1E226786">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E37B52"/>
    <w:multiLevelType w:val="multilevel"/>
    <w:tmpl w:val="9AB21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B47E83"/>
    <w:multiLevelType w:val="multilevel"/>
    <w:tmpl w:val="9918C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6A66B2"/>
    <w:multiLevelType w:val="hybridMultilevel"/>
    <w:tmpl w:val="169C9F88"/>
    <w:lvl w:ilvl="0" w:tplc="04070001">
      <w:start w:val="1"/>
      <w:numFmt w:val="bullet"/>
      <w:lvlText w:val=""/>
      <w:lvlJc w:val="left"/>
      <w:pPr>
        <w:ind w:left="705" w:hanging="705"/>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11C6E04"/>
    <w:multiLevelType w:val="hybridMultilevel"/>
    <w:tmpl w:val="EE0E1318"/>
    <w:lvl w:ilvl="0" w:tplc="1E226786">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D715C7"/>
    <w:multiLevelType w:val="hybridMultilevel"/>
    <w:tmpl w:val="2FEAA6C6"/>
    <w:lvl w:ilvl="0" w:tplc="E1B6C510">
      <w:start w:val="1"/>
      <w:numFmt w:val="bullet"/>
      <w:lvlText w:val=""/>
      <w:lvlJc w:val="left"/>
      <w:pPr>
        <w:ind w:left="360" w:hanging="360"/>
      </w:pPr>
      <w:rPr>
        <w:rFonts w:ascii="Symbol" w:hAnsi="Symbol" w:hint="default"/>
        <w:color w:val="FFD20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7576B0E"/>
    <w:multiLevelType w:val="hybridMultilevel"/>
    <w:tmpl w:val="5AD88D5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A547EA3"/>
    <w:multiLevelType w:val="hybridMultilevel"/>
    <w:tmpl w:val="00B6BC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B837939"/>
    <w:multiLevelType w:val="hybridMultilevel"/>
    <w:tmpl w:val="8952924A"/>
    <w:lvl w:ilvl="0" w:tplc="4A2E4CA0">
      <w:numFmt w:val="bullet"/>
      <w:lvlText w:val=""/>
      <w:lvlJc w:val="left"/>
      <w:pPr>
        <w:ind w:left="720" w:hanging="360"/>
      </w:pPr>
      <w:rPr>
        <w:rFonts w:ascii="Wingdings" w:eastAsiaTheme="minorHAnsi" w:hAnsi="Wingdings" w:cs="Arial"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1E0D8D"/>
    <w:multiLevelType w:val="hybridMultilevel"/>
    <w:tmpl w:val="8F6CCF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DBB124B"/>
    <w:multiLevelType w:val="hybridMultilevel"/>
    <w:tmpl w:val="D5048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DD21B43"/>
    <w:multiLevelType w:val="hybridMultilevel"/>
    <w:tmpl w:val="A2EE15E8"/>
    <w:lvl w:ilvl="0" w:tplc="04070015">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BEF7452"/>
    <w:multiLevelType w:val="hybridMultilevel"/>
    <w:tmpl w:val="6CFC65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86A0B"/>
    <w:multiLevelType w:val="hybridMultilevel"/>
    <w:tmpl w:val="05D08080"/>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D45683C2">
      <w:start w:val="1"/>
      <w:numFmt w:val="decimal"/>
      <w:lvlText w:val="%3)"/>
      <w:lvlJc w:val="left"/>
      <w:pPr>
        <w:ind w:left="1980" w:hanging="360"/>
      </w:pPr>
      <w:rPr>
        <w:rFonts w:hint="default"/>
      </w:rPr>
    </w:lvl>
    <w:lvl w:ilvl="3" w:tplc="4ECAFFBC">
      <w:start w:val="1"/>
      <w:numFmt w:val="bullet"/>
      <w:lvlText w:val="-"/>
      <w:lvlJc w:val="left"/>
      <w:pPr>
        <w:ind w:left="2520" w:hanging="360"/>
      </w:pPr>
      <w:rPr>
        <w:rFonts w:ascii="Arial" w:eastAsiaTheme="minorHAnsi" w:hAnsi="Arial" w:cs="Arial" w:hint="default"/>
      </w:r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6DF22485"/>
    <w:multiLevelType w:val="hybridMultilevel"/>
    <w:tmpl w:val="23747A6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5F50242"/>
    <w:multiLevelType w:val="hybridMultilevel"/>
    <w:tmpl w:val="B5B0B0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6433435"/>
    <w:multiLevelType w:val="hybridMultilevel"/>
    <w:tmpl w:val="3D66E2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8EE17DF"/>
    <w:multiLevelType w:val="multilevel"/>
    <w:tmpl w:val="9AB21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3D3982"/>
    <w:multiLevelType w:val="hybridMultilevel"/>
    <w:tmpl w:val="B20298F4"/>
    <w:lvl w:ilvl="0" w:tplc="863E5CC6">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DBD1E2B"/>
    <w:multiLevelType w:val="multilevel"/>
    <w:tmpl w:val="9AB21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175B5B"/>
    <w:multiLevelType w:val="hybridMultilevel"/>
    <w:tmpl w:val="5B6CA6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02288256">
    <w:abstractNumId w:val="19"/>
  </w:num>
  <w:num w:numId="2" w16cid:durableId="513152206">
    <w:abstractNumId w:val="0"/>
  </w:num>
  <w:num w:numId="3" w16cid:durableId="668019468">
    <w:abstractNumId w:val="1"/>
  </w:num>
  <w:num w:numId="4" w16cid:durableId="350763938">
    <w:abstractNumId w:val="3"/>
  </w:num>
  <w:num w:numId="5" w16cid:durableId="892692897">
    <w:abstractNumId w:val="5"/>
    <w:lvlOverride w:ilvl="0">
      <w:startOverride w:val="2"/>
    </w:lvlOverride>
  </w:num>
  <w:num w:numId="6" w16cid:durableId="860557956">
    <w:abstractNumId w:val="30"/>
  </w:num>
  <w:num w:numId="7" w16cid:durableId="1376349408">
    <w:abstractNumId w:val="28"/>
  </w:num>
  <w:num w:numId="8" w16cid:durableId="1992099289">
    <w:abstractNumId w:val="12"/>
  </w:num>
  <w:num w:numId="9" w16cid:durableId="49157763">
    <w:abstractNumId w:val="31"/>
  </w:num>
  <w:num w:numId="10" w16cid:durableId="1928229431">
    <w:abstractNumId w:val="10"/>
  </w:num>
  <w:num w:numId="11" w16cid:durableId="122770367">
    <w:abstractNumId w:val="17"/>
  </w:num>
  <w:num w:numId="12" w16cid:durableId="1177039669">
    <w:abstractNumId w:val="20"/>
  </w:num>
  <w:num w:numId="13" w16cid:durableId="235208863">
    <w:abstractNumId w:val="6"/>
  </w:num>
  <w:num w:numId="14" w16cid:durableId="246039655">
    <w:abstractNumId w:val="13"/>
  </w:num>
  <w:num w:numId="15" w16cid:durableId="1054622540">
    <w:abstractNumId w:val="16"/>
  </w:num>
  <w:num w:numId="16" w16cid:durableId="2114275913">
    <w:abstractNumId w:val="4"/>
  </w:num>
  <w:num w:numId="17" w16cid:durableId="218909239">
    <w:abstractNumId w:val="21"/>
  </w:num>
  <w:num w:numId="18" w16cid:durableId="2086565973">
    <w:abstractNumId w:val="24"/>
  </w:num>
  <w:num w:numId="19" w16cid:durableId="1010137956">
    <w:abstractNumId w:val="18"/>
  </w:num>
  <w:num w:numId="20" w16cid:durableId="863322388">
    <w:abstractNumId w:val="29"/>
  </w:num>
  <w:num w:numId="21" w16cid:durableId="1756199209">
    <w:abstractNumId w:val="9"/>
  </w:num>
  <w:num w:numId="22" w16cid:durableId="620527482">
    <w:abstractNumId w:val="14"/>
  </w:num>
  <w:num w:numId="23" w16cid:durableId="1420832666">
    <w:abstractNumId w:val="27"/>
  </w:num>
  <w:num w:numId="24" w16cid:durableId="196967519">
    <w:abstractNumId w:val="8"/>
  </w:num>
  <w:num w:numId="25" w16cid:durableId="909777499">
    <w:abstractNumId w:val="23"/>
  </w:num>
  <w:num w:numId="26" w16cid:durableId="542720017">
    <w:abstractNumId w:val="15"/>
  </w:num>
  <w:num w:numId="27" w16cid:durableId="992218497">
    <w:abstractNumId w:val="11"/>
  </w:num>
  <w:num w:numId="28" w16cid:durableId="117846653">
    <w:abstractNumId w:val="25"/>
  </w:num>
  <w:num w:numId="29" w16cid:durableId="1766152534">
    <w:abstractNumId w:val="26"/>
  </w:num>
  <w:num w:numId="30" w16cid:durableId="448428118">
    <w:abstractNumId w:val="22"/>
  </w:num>
  <w:num w:numId="31" w16cid:durableId="813255614">
    <w:abstractNumId w:val="2"/>
  </w:num>
  <w:num w:numId="32" w16cid:durableId="142063576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B9A"/>
    <w:rsid w:val="00002F04"/>
    <w:rsid w:val="00004827"/>
    <w:rsid w:val="0000743A"/>
    <w:rsid w:val="000075E6"/>
    <w:rsid w:val="000111C9"/>
    <w:rsid w:val="00021B72"/>
    <w:rsid w:val="00023BAB"/>
    <w:rsid w:val="00024519"/>
    <w:rsid w:val="00031BD0"/>
    <w:rsid w:val="00032614"/>
    <w:rsid w:val="000359BF"/>
    <w:rsid w:val="00036DDA"/>
    <w:rsid w:val="00040A05"/>
    <w:rsid w:val="00041B68"/>
    <w:rsid w:val="000437D3"/>
    <w:rsid w:val="000514F1"/>
    <w:rsid w:val="000557D7"/>
    <w:rsid w:val="00055A24"/>
    <w:rsid w:val="000658DB"/>
    <w:rsid w:val="000707A9"/>
    <w:rsid w:val="0007157F"/>
    <w:rsid w:val="00073324"/>
    <w:rsid w:val="000763A6"/>
    <w:rsid w:val="00077C9A"/>
    <w:rsid w:val="00081FF1"/>
    <w:rsid w:val="00084B56"/>
    <w:rsid w:val="0008610B"/>
    <w:rsid w:val="000B2839"/>
    <w:rsid w:val="000B3A6D"/>
    <w:rsid w:val="000C0D9C"/>
    <w:rsid w:val="000C2495"/>
    <w:rsid w:val="000C3719"/>
    <w:rsid w:val="000E0493"/>
    <w:rsid w:val="000E0D14"/>
    <w:rsid w:val="000E1D75"/>
    <w:rsid w:val="000E6483"/>
    <w:rsid w:val="000F155E"/>
    <w:rsid w:val="000F277F"/>
    <w:rsid w:val="000F4763"/>
    <w:rsid w:val="001232FD"/>
    <w:rsid w:val="001265C0"/>
    <w:rsid w:val="00131ABE"/>
    <w:rsid w:val="00143732"/>
    <w:rsid w:val="00151ACE"/>
    <w:rsid w:val="00160B02"/>
    <w:rsid w:val="001640F5"/>
    <w:rsid w:val="001750C4"/>
    <w:rsid w:val="001770B3"/>
    <w:rsid w:val="00193282"/>
    <w:rsid w:val="001A0491"/>
    <w:rsid w:val="001A2AFA"/>
    <w:rsid w:val="001A2AFD"/>
    <w:rsid w:val="001A2DE7"/>
    <w:rsid w:val="001A5883"/>
    <w:rsid w:val="001B1B85"/>
    <w:rsid w:val="001B1CCC"/>
    <w:rsid w:val="001B45CB"/>
    <w:rsid w:val="001C3A11"/>
    <w:rsid w:val="001C6FE4"/>
    <w:rsid w:val="001E6AC6"/>
    <w:rsid w:val="001E7297"/>
    <w:rsid w:val="001F4ECC"/>
    <w:rsid w:val="001F7BDF"/>
    <w:rsid w:val="001F7F77"/>
    <w:rsid w:val="002031AD"/>
    <w:rsid w:val="002251C1"/>
    <w:rsid w:val="00230795"/>
    <w:rsid w:val="002360AE"/>
    <w:rsid w:val="00240835"/>
    <w:rsid w:val="00240EB6"/>
    <w:rsid w:val="002426DA"/>
    <w:rsid w:val="00242979"/>
    <w:rsid w:val="00262447"/>
    <w:rsid w:val="00263235"/>
    <w:rsid w:val="002703EC"/>
    <w:rsid w:val="00286D95"/>
    <w:rsid w:val="0029535C"/>
    <w:rsid w:val="00297121"/>
    <w:rsid w:val="00297F60"/>
    <w:rsid w:val="002A07A4"/>
    <w:rsid w:val="002A3E2C"/>
    <w:rsid w:val="002A6E2C"/>
    <w:rsid w:val="002A74B9"/>
    <w:rsid w:val="002B17A2"/>
    <w:rsid w:val="002B1996"/>
    <w:rsid w:val="002B3FCA"/>
    <w:rsid w:val="002B4D73"/>
    <w:rsid w:val="002B4E40"/>
    <w:rsid w:val="002B51C7"/>
    <w:rsid w:val="002B6E50"/>
    <w:rsid w:val="002C5276"/>
    <w:rsid w:val="002C5710"/>
    <w:rsid w:val="002D778E"/>
    <w:rsid w:val="002E4DDF"/>
    <w:rsid w:val="002E562C"/>
    <w:rsid w:val="002F6CE9"/>
    <w:rsid w:val="003066DC"/>
    <w:rsid w:val="00314382"/>
    <w:rsid w:val="0031457F"/>
    <w:rsid w:val="00317142"/>
    <w:rsid w:val="003324F3"/>
    <w:rsid w:val="00335E49"/>
    <w:rsid w:val="00342820"/>
    <w:rsid w:val="00345E4E"/>
    <w:rsid w:val="00354AAC"/>
    <w:rsid w:val="00364ED0"/>
    <w:rsid w:val="003666D8"/>
    <w:rsid w:val="00371041"/>
    <w:rsid w:val="00380824"/>
    <w:rsid w:val="00390FD5"/>
    <w:rsid w:val="00394B31"/>
    <w:rsid w:val="003A1751"/>
    <w:rsid w:val="003A25A6"/>
    <w:rsid w:val="003A468E"/>
    <w:rsid w:val="003B73CD"/>
    <w:rsid w:val="003C1D56"/>
    <w:rsid w:val="003C252E"/>
    <w:rsid w:val="003C5968"/>
    <w:rsid w:val="003C5EC8"/>
    <w:rsid w:val="003C6D40"/>
    <w:rsid w:val="003D7419"/>
    <w:rsid w:val="003E22B1"/>
    <w:rsid w:val="003F2B46"/>
    <w:rsid w:val="003F41D9"/>
    <w:rsid w:val="003F6D9A"/>
    <w:rsid w:val="003F7948"/>
    <w:rsid w:val="00400700"/>
    <w:rsid w:val="00402D3F"/>
    <w:rsid w:val="00404847"/>
    <w:rsid w:val="00405837"/>
    <w:rsid w:val="00405CEF"/>
    <w:rsid w:val="004113AC"/>
    <w:rsid w:val="004221C0"/>
    <w:rsid w:val="00422B8B"/>
    <w:rsid w:val="004254F4"/>
    <w:rsid w:val="00426E90"/>
    <w:rsid w:val="004440A9"/>
    <w:rsid w:val="00451ED5"/>
    <w:rsid w:val="00455FF2"/>
    <w:rsid w:val="00456713"/>
    <w:rsid w:val="00456F27"/>
    <w:rsid w:val="00464AC0"/>
    <w:rsid w:val="00486996"/>
    <w:rsid w:val="00487495"/>
    <w:rsid w:val="0049053D"/>
    <w:rsid w:val="00490EF7"/>
    <w:rsid w:val="0049140D"/>
    <w:rsid w:val="00493FCC"/>
    <w:rsid w:val="00494F00"/>
    <w:rsid w:val="004950A9"/>
    <w:rsid w:val="004A3F70"/>
    <w:rsid w:val="004B6866"/>
    <w:rsid w:val="004C20CF"/>
    <w:rsid w:val="004C3B26"/>
    <w:rsid w:val="004D03A9"/>
    <w:rsid w:val="004D6094"/>
    <w:rsid w:val="004F1679"/>
    <w:rsid w:val="004F5EC4"/>
    <w:rsid w:val="00503571"/>
    <w:rsid w:val="005203F2"/>
    <w:rsid w:val="00521038"/>
    <w:rsid w:val="005323B6"/>
    <w:rsid w:val="00532C8E"/>
    <w:rsid w:val="00535584"/>
    <w:rsid w:val="00537F9E"/>
    <w:rsid w:val="005443EA"/>
    <w:rsid w:val="00544F65"/>
    <w:rsid w:val="00545E36"/>
    <w:rsid w:val="00550126"/>
    <w:rsid w:val="0055468E"/>
    <w:rsid w:val="005600F1"/>
    <w:rsid w:val="005613FD"/>
    <w:rsid w:val="0056142F"/>
    <w:rsid w:val="005623C3"/>
    <w:rsid w:val="0056242A"/>
    <w:rsid w:val="00565C5A"/>
    <w:rsid w:val="00587357"/>
    <w:rsid w:val="0059122D"/>
    <w:rsid w:val="00596915"/>
    <w:rsid w:val="0059794C"/>
    <w:rsid w:val="005A19A1"/>
    <w:rsid w:val="005A4B78"/>
    <w:rsid w:val="005A5930"/>
    <w:rsid w:val="005A7C47"/>
    <w:rsid w:val="005C23A9"/>
    <w:rsid w:val="005D0630"/>
    <w:rsid w:val="005D1122"/>
    <w:rsid w:val="005D6BA7"/>
    <w:rsid w:val="005E3178"/>
    <w:rsid w:val="005E3DFC"/>
    <w:rsid w:val="005F0372"/>
    <w:rsid w:val="005F2FC2"/>
    <w:rsid w:val="00615354"/>
    <w:rsid w:val="00616538"/>
    <w:rsid w:val="00617C4C"/>
    <w:rsid w:val="00621B6B"/>
    <w:rsid w:val="00625674"/>
    <w:rsid w:val="00626709"/>
    <w:rsid w:val="00635655"/>
    <w:rsid w:val="00645705"/>
    <w:rsid w:val="00645771"/>
    <w:rsid w:val="006624EB"/>
    <w:rsid w:val="0067045E"/>
    <w:rsid w:val="006805F1"/>
    <w:rsid w:val="0068190B"/>
    <w:rsid w:val="006840A6"/>
    <w:rsid w:val="00690BE9"/>
    <w:rsid w:val="006948E5"/>
    <w:rsid w:val="006B020B"/>
    <w:rsid w:val="006B7C81"/>
    <w:rsid w:val="006C1425"/>
    <w:rsid w:val="006D1637"/>
    <w:rsid w:val="006D1695"/>
    <w:rsid w:val="006D2C40"/>
    <w:rsid w:val="006D6E2A"/>
    <w:rsid w:val="006E31F1"/>
    <w:rsid w:val="006E56B0"/>
    <w:rsid w:val="006E5B55"/>
    <w:rsid w:val="006E7828"/>
    <w:rsid w:val="006F27C5"/>
    <w:rsid w:val="00703C29"/>
    <w:rsid w:val="00724E7B"/>
    <w:rsid w:val="00746A3D"/>
    <w:rsid w:val="00751C67"/>
    <w:rsid w:val="007547F5"/>
    <w:rsid w:val="007725E9"/>
    <w:rsid w:val="00774878"/>
    <w:rsid w:val="00774E07"/>
    <w:rsid w:val="007840A9"/>
    <w:rsid w:val="00786E32"/>
    <w:rsid w:val="00787105"/>
    <w:rsid w:val="00792680"/>
    <w:rsid w:val="007928A2"/>
    <w:rsid w:val="00793E44"/>
    <w:rsid w:val="007A0734"/>
    <w:rsid w:val="007A0A28"/>
    <w:rsid w:val="007B34F9"/>
    <w:rsid w:val="007B4218"/>
    <w:rsid w:val="007B55E9"/>
    <w:rsid w:val="007C5C3A"/>
    <w:rsid w:val="007C6F03"/>
    <w:rsid w:val="007C7E78"/>
    <w:rsid w:val="007F18D1"/>
    <w:rsid w:val="007F1BED"/>
    <w:rsid w:val="007F29C2"/>
    <w:rsid w:val="007F7E3E"/>
    <w:rsid w:val="00800814"/>
    <w:rsid w:val="00804227"/>
    <w:rsid w:val="008200F1"/>
    <w:rsid w:val="00823323"/>
    <w:rsid w:val="00823DCD"/>
    <w:rsid w:val="008265FD"/>
    <w:rsid w:val="00831F1E"/>
    <w:rsid w:val="008325C4"/>
    <w:rsid w:val="00832A3A"/>
    <w:rsid w:val="008458E9"/>
    <w:rsid w:val="00855E92"/>
    <w:rsid w:val="00864C01"/>
    <w:rsid w:val="00867248"/>
    <w:rsid w:val="00876124"/>
    <w:rsid w:val="0087799E"/>
    <w:rsid w:val="00877DDE"/>
    <w:rsid w:val="00880FBF"/>
    <w:rsid w:val="008855BB"/>
    <w:rsid w:val="0089165F"/>
    <w:rsid w:val="008924DD"/>
    <w:rsid w:val="008C558E"/>
    <w:rsid w:val="008C69B4"/>
    <w:rsid w:val="008D43AD"/>
    <w:rsid w:val="008D528A"/>
    <w:rsid w:val="008E006F"/>
    <w:rsid w:val="008E261A"/>
    <w:rsid w:val="00902AC6"/>
    <w:rsid w:val="00902E61"/>
    <w:rsid w:val="00910D9F"/>
    <w:rsid w:val="00916710"/>
    <w:rsid w:val="00934B16"/>
    <w:rsid w:val="00935754"/>
    <w:rsid w:val="00935926"/>
    <w:rsid w:val="00941365"/>
    <w:rsid w:val="00972EC3"/>
    <w:rsid w:val="0099131E"/>
    <w:rsid w:val="009A1F3B"/>
    <w:rsid w:val="009A5743"/>
    <w:rsid w:val="009A7047"/>
    <w:rsid w:val="009B2808"/>
    <w:rsid w:val="009B40D2"/>
    <w:rsid w:val="009B5D63"/>
    <w:rsid w:val="009B76E1"/>
    <w:rsid w:val="009C2377"/>
    <w:rsid w:val="009C4EF0"/>
    <w:rsid w:val="009D7DF8"/>
    <w:rsid w:val="009E1E02"/>
    <w:rsid w:val="009E275F"/>
    <w:rsid w:val="009F3FBF"/>
    <w:rsid w:val="00A121EB"/>
    <w:rsid w:val="00A127E4"/>
    <w:rsid w:val="00A20576"/>
    <w:rsid w:val="00A31062"/>
    <w:rsid w:val="00A3168B"/>
    <w:rsid w:val="00A3231B"/>
    <w:rsid w:val="00A33B92"/>
    <w:rsid w:val="00A40136"/>
    <w:rsid w:val="00A422E7"/>
    <w:rsid w:val="00A460DD"/>
    <w:rsid w:val="00A6160F"/>
    <w:rsid w:val="00A61A82"/>
    <w:rsid w:val="00A64C9C"/>
    <w:rsid w:val="00A674AD"/>
    <w:rsid w:val="00A73B08"/>
    <w:rsid w:val="00A7423A"/>
    <w:rsid w:val="00A7680F"/>
    <w:rsid w:val="00A840C4"/>
    <w:rsid w:val="00A8771A"/>
    <w:rsid w:val="00A916AC"/>
    <w:rsid w:val="00A9324F"/>
    <w:rsid w:val="00AA06BE"/>
    <w:rsid w:val="00AA3A41"/>
    <w:rsid w:val="00AA7FA3"/>
    <w:rsid w:val="00AC1357"/>
    <w:rsid w:val="00AC3A6E"/>
    <w:rsid w:val="00AC4B0E"/>
    <w:rsid w:val="00AC4C70"/>
    <w:rsid w:val="00AD72C3"/>
    <w:rsid w:val="00AE5AA4"/>
    <w:rsid w:val="00AE71CC"/>
    <w:rsid w:val="00AF1317"/>
    <w:rsid w:val="00AF253C"/>
    <w:rsid w:val="00AF39A4"/>
    <w:rsid w:val="00B03C44"/>
    <w:rsid w:val="00B06C86"/>
    <w:rsid w:val="00B07675"/>
    <w:rsid w:val="00B10A21"/>
    <w:rsid w:val="00B116BB"/>
    <w:rsid w:val="00B11F19"/>
    <w:rsid w:val="00B12317"/>
    <w:rsid w:val="00B2232A"/>
    <w:rsid w:val="00B25B45"/>
    <w:rsid w:val="00B26BB1"/>
    <w:rsid w:val="00B3253D"/>
    <w:rsid w:val="00B4091C"/>
    <w:rsid w:val="00B44131"/>
    <w:rsid w:val="00B746FB"/>
    <w:rsid w:val="00B76910"/>
    <w:rsid w:val="00B851DE"/>
    <w:rsid w:val="00B865FC"/>
    <w:rsid w:val="00B87992"/>
    <w:rsid w:val="00B90356"/>
    <w:rsid w:val="00B90ABE"/>
    <w:rsid w:val="00B912C4"/>
    <w:rsid w:val="00B96A8C"/>
    <w:rsid w:val="00BA05CA"/>
    <w:rsid w:val="00BA31FE"/>
    <w:rsid w:val="00BA3986"/>
    <w:rsid w:val="00BA4EF7"/>
    <w:rsid w:val="00BA78E2"/>
    <w:rsid w:val="00BB1233"/>
    <w:rsid w:val="00BB413C"/>
    <w:rsid w:val="00BB6E62"/>
    <w:rsid w:val="00BC462C"/>
    <w:rsid w:val="00BC57F9"/>
    <w:rsid w:val="00BC62DF"/>
    <w:rsid w:val="00BC6963"/>
    <w:rsid w:val="00BD2359"/>
    <w:rsid w:val="00BD2D85"/>
    <w:rsid w:val="00BE0B9A"/>
    <w:rsid w:val="00BE17B8"/>
    <w:rsid w:val="00BE33D3"/>
    <w:rsid w:val="00BF030D"/>
    <w:rsid w:val="00BF1E53"/>
    <w:rsid w:val="00BF3FD5"/>
    <w:rsid w:val="00BF5776"/>
    <w:rsid w:val="00BF6B2C"/>
    <w:rsid w:val="00C016BD"/>
    <w:rsid w:val="00C12CC5"/>
    <w:rsid w:val="00C13FDF"/>
    <w:rsid w:val="00C172E1"/>
    <w:rsid w:val="00C23FFD"/>
    <w:rsid w:val="00C3022F"/>
    <w:rsid w:val="00C32648"/>
    <w:rsid w:val="00C35365"/>
    <w:rsid w:val="00C35438"/>
    <w:rsid w:val="00C515B8"/>
    <w:rsid w:val="00C52BAD"/>
    <w:rsid w:val="00C55423"/>
    <w:rsid w:val="00C66B15"/>
    <w:rsid w:val="00C744A3"/>
    <w:rsid w:val="00C74BDC"/>
    <w:rsid w:val="00C770D6"/>
    <w:rsid w:val="00C82D60"/>
    <w:rsid w:val="00C8729B"/>
    <w:rsid w:val="00C872E3"/>
    <w:rsid w:val="00C9266B"/>
    <w:rsid w:val="00C95204"/>
    <w:rsid w:val="00CA6153"/>
    <w:rsid w:val="00CB0EF6"/>
    <w:rsid w:val="00CC152E"/>
    <w:rsid w:val="00CC4520"/>
    <w:rsid w:val="00CC6EAE"/>
    <w:rsid w:val="00CC78E7"/>
    <w:rsid w:val="00CD1911"/>
    <w:rsid w:val="00CD64A3"/>
    <w:rsid w:val="00CD6B8B"/>
    <w:rsid w:val="00CE37A0"/>
    <w:rsid w:val="00CF08BB"/>
    <w:rsid w:val="00CF2D49"/>
    <w:rsid w:val="00CF6AC1"/>
    <w:rsid w:val="00D052FA"/>
    <w:rsid w:val="00D07053"/>
    <w:rsid w:val="00D07CFA"/>
    <w:rsid w:val="00D10364"/>
    <w:rsid w:val="00D10544"/>
    <w:rsid w:val="00D16F2C"/>
    <w:rsid w:val="00D2170B"/>
    <w:rsid w:val="00D31F1F"/>
    <w:rsid w:val="00D32DF9"/>
    <w:rsid w:val="00D370DB"/>
    <w:rsid w:val="00D446E3"/>
    <w:rsid w:val="00D634C4"/>
    <w:rsid w:val="00D643EC"/>
    <w:rsid w:val="00D725A4"/>
    <w:rsid w:val="00D91095"/>
    <w:rsid w:val="00D97EE2"/>
    <w:rsid w:val="00DA27F6"/>
    <w:rsid w:val="00DB2BA5"/>
    <w:rsid w:val="00DC5C34"/>
    <w:rsid w:val="00DC63C9"/>
    <w:rsid w:val="00DD1190"/>
    <w:rsid w:val="00DD1F8E"/>
    <w:rsid w:val="00DE2519"/>
    <w:rsid w:val="00DE30B4"/>
    <w:rsid w:val="00DF4E43"/>
    <w:rsid w:val="00E0064E"/>
    <w:rsid w:val="00E01957"/>
    <w:rsid w:val="00E03194"/>
    <w:rsid w:val="00E04585"/>
    <w:rsid w:val="00E05E12"/>
    <w:rsid w:val="00E10FFB"/>
    <w:rsid w:val="00E239AF"/>
    <w:rsid w:val="00E243F1"/>
    <w:rsid w:val="00E279CC"/>
    <w:rsid w:val="00E32543"/>
    <w:rsid w:val="00E335C4"/>
    <w:rsid w:val="00E33FA0"/>
    <w:rsid w:val="00E47C5C"/>
    <w:rsid w:val="00E54B22"/>
    <w:rsid w:val="00E65D93"/>
    <w:rsid w:val="00E67319"/>
    <w:rsid w:val="00E71397"/>
    <w:rsid w:val="00E72C58"/>
    <w:rsid w:val="00E74148"/>
    <w:rsid w:val="00E824BA"/>
    <w:rsid w:val="00E85751"/>
    <w:rsid w:val="00E86C94"/>
    <w:rsid w:val="00E9654C"/>
    <w:rsid w:val="00E97E61"/>
    <w:rsid w:val="00EA1939"/>
    <w:rsid w:val="00EA389D"/>
    <w:rsid w:val="00EA6452"/>
    <w:rsid w:val="00EB5E9F"/>
    <w:rsid w:val="00EB6BDE"/>
    <w:rsid w:val="00ED539E"/>
    <w:rsid w:val="00EE58C6"/>
    <w:rsid w:val="00EE7A97"/>
    <w:rsid w:val="00EF4265"/>
    <w:rsid w:val="00EF78CB"/>
    <w:rsid w:val="00F001B0"/>
    <w:rsid w:val="00F04B7D"/>
    <w:rsid w:val="00F07E8E"/>
    <w:rsid w:val="00F144E3"/>
    <w:rsid w:val="00F21C38"/>
    <w:rsid w:val="00F3262F"/>
    <w:rsid w:val="00F37441"/>
    <w:rsid w:val="00F50970"/>
    <w:rsid w:val="00F52A4F"/>
    <w:rsid w:val="00F53F4A"/>
    <w:rsid w:val="00F56F02"/>
    <w:rsid w:val="00F6402D"/>
    <w:rsid w:val="00F758B8"/>
    <w:rsid w:val="00F87290"/>
    <w:rsid w:val="00FA48F5"/>
    <w:rsid w:val="00FA6A91"/>
    <w:rsid w:val="00FB25E6"/>
    <w:rsid w:val="00FB5399"/>
    <w:rsid w:val="00FB658C"/>
    <w:rsid w:val="00FC4CA6"/>
    <w:rsid w:val="00FC63C4"/>
    <w:rsid w:val="00FC6619"/>
    <w:rsid w:val="00FD2066"/>
    <w:rsid w:val="00FD4A63"/>
    <w:rsid w:val="00FD70B8"/>
    <w:rsid w:val="00FE1EA2"/>
    <w:rsid w:val="00FE3BD1"/>
    <w:rsid w:val="00FF4B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59B4DE"/>
  <w15:chartTrackingRefBased/>
  <w15:docId w15:val="{C1E3995D-B82A-44F7-950F-EF094C0BF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3986"/>
  </w:style>
  <w:style w:type="paragraph" w:styleId="berschrift1">
    <w:name w:val="heading 1"/>
    <w:basedOn w:val="Standard"/>
    <w:link w:val="berschrift1Zchn"/>
    <w:uiPriority w:val="9"/>
    <w:qFormat/>
    <w:rsid w:val="00FE3BD1"/>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6457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877DD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10">
    <w:name w:val="Überschrift1"/>
    <w:link w:val="berschrift1Zchn0"/>
    <w:qFormat/>
    <w:rsid w:val="00A840C4"/>
    <w:pPr>
      <w:spacing w:before="240" w:after="80"/>
      <w:outlineLvl w:val="0"/>
    </w:pPr>
    <w:rPr>
      <w:b/>
      <w:sz w:val="28"/>
    </w:rPr>
  </w:style>
  <w:style w:type="character" w:customStyle="1" w:styleId="berschrift1Zchn0">
    <w:name w:val="Überschrift1 Zchn"/>
    <w:basedOn w:val="Absatz-Standardschriftart"/>
    <w:link w:val="berschrift10"/>
    <w:rsid w:val="00A840C4"/>
    <w:rPr>
      <w:b/>
      <w:sz w:val="28"/>
    </w:rPr>
  </w:style>
  <w:style w:type="paragraph" w:styleId="Listenabsatz">
    <w:name w:val="List Paragraph"/>
    <w:basedOn w:val="Standard"/>
    <w:uiPriority w:val="34"/>
    <w:qFormat/>
    <w:rsid w:val="00C515B8"/>
    <w:pPr>
      <w:ind w:left="720"/>
      <w:contextualSpacing/>
    </w:pPr>
  </w:style>
  <w:style w:type="paragraph" w:customStyle="1" w:styleId="berschrift20">
    <w:name w:val="Überschrift2"/>
    <w:basedOn w:val="Listenabsatz"/>
    <w:next w:val="Standard"/>
    <w:link w:val="berschrift2Zchn0"/>
    <w:qFormat/>
    <w:rsid w:val="00C515B8"/>
    <w:pPr>
      <w:spacing w:before="240"/>
      <w:ind w:left="0"/>
      <w:outlineLvl w:val="1"/>
    </w:pPr>
    <w:rPr>
      <w:sz w:val="26"/>
    </w:rPr>
  </w:style>
  <w:style w:type="character" w:customStyle="1" w:styleId="berschrift2Zchn0">
    <w:name w:val="Überschrift2 Zchn"/>
    <w:basedOn w:val="Absatz-Standardschriftart"/>
    <w:link w:val="berschrift20"/>
    <w:rsid w:val="00C515B8"/>
    <w:rPr>
      <w:sz w:val="26"/>
    </w:rPr>
  </w:style>
  <w:style w:type="table" w:styleId="Tabellenraster">
    <w:name w:val="Table Grid"/>
    <w:basedOn w:val="NormaleTabelle"/>
    <w:uiPriority w:val="39"/>
    <w:rsid w:val="002B3FCA"/>
    <w:rPr>
      <w:rFonts w:cstheme="minorBid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65D93"/>
    <w:pPr>
      <w:tabs>
        <w:tab w:val="center" w:pos="4536"/>
        <w:tab w:val="right" w:pos="9072"/>
      </w:tabs>
    </w:pPr>
  </w:style>
  <w:style w:type="character" w:customStyle="1" w:styleId="KopfzeileZchn">
    <w:name w:val="Kopfzeile Zchn"/>
    <w:basedOn w:val="Absatz-Standardschriftart"/>
    <w:link w:val="Kopfzeile"/>
    <w:uiPriority w:val="99"/>
    <w:rsid w:val="00E65D93"/>
  </w:style>
  <w:style w:type="paragraph" w:styleId="Fuzeile">
    <w:name w:val="footer"/>
    <w:basedOn w:val="Standard"/>
    <w:link w:val="FuzeileZchn"/>
    <w:uiPriority w:val="99"/>
    <w:unhideWhenUsed/>
    <w:rsid w:val="00E65D93"/>
    <w:pPr>
      <w:tabs>
        <w:tab w:val="center" w:pos="4536"/>
        <w:tab w:val="right" w:pos="9072"/>
      </w:tabs>
    </w:pPr>
  </w:style>
  <w:style w:type="character" w:customStyle="1" w:styleId="FuzeileZchn">
    <w:name w:val="Fußzeile Zchn"/>
    <w:basedOn w:val="Absatz-Standardschriftart"/>
    <w:link w:val="Fuzeile"/>
    <w:uiPriority w:val="99"/>
    <w:rsid w:val="00E65D93"/>
  </w:style>
  <w:style w:type="character" w:styleId="Hyperlink">
    <w:name w:val="Hyperlink"/>
    <w:basedOn w:val="Absatz-Standardschriftart"/>
    <w:uiPriority w:val="99"/>
    <w:unhideWhenUsed/>
    <w:rsid w:val="00004827"/>
    <w:rPr>
      <w:color w:val="0000FF"/>
      <w:u w:val="single"/>
    </w:rPr>
  </w:style>
  <w:style w:type="paragraph" w:styleId="Textkrper2">
    <w:name w:val="Body Text 2"/>
    <w:basedOn w:val="Standard"/>
    <w:link w:val="Textkrper2Zchn"/>
    <w:semiHidden/>
    <w:unhideWhenUsed/>
    <w:rsid w:val="00BF030D"/>
    <w:rPr>
      <w:rFonts w:eastAsia="Times New Roman" w:cs="Times New Roman"/>
      <w:sz w:val="28"/>
      <w:szCs w:val="24"/>
      <w:lang w:eastAsia="de-DE"/>
    </w:rPr>
  </w:style>
  <w:style w:type="character" w:customStyle="1" w:styleId="Textkrper2Zchn">
    <w:name w:val="Textkörper 2 Zchn"/>
    <w:basedOn w:val="Absatz-Standardschriftart"/>
    <w:link w:val="Textkrper2"/>
    <w:semiHidden/>
    <w:rsid w:val="00BF030D"/>
    <w:rPr>
      <w:rFonts w:eastAsia="Times New Roman" w:cs="Times New Roman"/>
      <w:sz w:val="28"/>
      <w:szCs w:val="24"/>
      <w:lang w:eastAsia="de-DE"/>
    </w:rPr>
  </w:style>
  <w:style w:type="paragraph" w:styleId="Funotentext">
    <w:name w:val="footnote text"/>
    <w:basedOn w:val="Standard"/>
    <w:link w:val="FunotentextZchn"/>
    <w:uiPriority w:val="99"/>
    <w:semiHidden/>
    <w:unhideWhenUsed/>
    <w:rsid w:val="002A74B9"/>
    <w:rPr>
      <w:sz w:val="20"/>
      <w:szCs w:val="20"/>
    </w:rPr>
  </w:style>
  <w:style w:type="character" w:customStyle="1" w:styleId="FunotentextZchn">
    <w:name w:val="Fußnotentext Zchn"/>
    <w:basedOn w:val="Absatz-Standardschriftart"/>
    <w:link w:val="Funotentext"/>
    <w:uiPriority w:val="99"/>
    <w:semiHidden/>
    <w:rsid w:val="002A74B9"/>
    <w:rPr>
      <w:sz w:val="20"/>
      <w:szCs w:val="20"/>
    </w:rPr>
  </w:style>
  <w:style w:type="character" w:styleId="Funotenzeichen">
    <w:name w:val="footnote reference"/>
    <w:basedOn w:val="Absatz-Standardschriftart"/>
    <w:uiPriority w:val="99"/>
    <w:semiHidden/>
    <w:unhideWhenUsed/>
    <w:rsid w:val="002A74B9"/>
    <w:rPr>
      <w:vertAlign w:val="superscript"/>
    </w:rPr>
  </w:style>
  <w:style w:type="character" w:styleId="Kommentarzeichen">
    <w:name w:val="annotation reference"/>
    <w:basedOn w:val="Absatz-Standardschriftart"/>
    <w:uiPriority w:val="99"/>
    <w:semiHidden/>
    <w:unhideWhenUsed/>
    <w:rsid w:val="00EB5E9F"/>
    <w:rPr>
      <w:sz w:val="16"/>
      <w:szCs w:val="16"/>
    </w:rPr>
  </w:style>
  <w:style w:type="paragraph" w:styleId="Kommentartext">
    <w:name w:val="annotation text"/>
    <w:basedOn w:val="Standard"/>
    <w:link w:val="KommentartextZchn"/>
    <w:uiPriority w:val="99"/>
    <w:semiHidden/>
    <w:unhideWhenUsed/>
    <w:rsid w:val="00EB5E9F"/>
    <w:rPr>
      <w:sz w:val="20"/>
      <w:szCs w:val="20"/>
    </w:rPr>
  </w:style>
  <w:style w:type="character" w:customStyle="1" w:styleId="KommentartextZchn">
    <w:name w:val="Kommentartext Zchn"/>
    <w:basedOn w:val="Absatz-Standardschriftart"/>
    <w:link w:val="Kommentartext"/>
    <w:uiPriority w:val="99"/>
    <w:semiHidden/>
    <w:rsid w:val="00EB5E9F"/>
    <w:rPr>
      <w:sz w:val="20"/>
      <w:szCs w:val="20"/>
    </w:rPr>
  </w:style>
  <w:style w:type="paragraph" w:styleId="Kommentarthema">
    <w:name w:val="annotation subject"/>
    <w:basedOn w:val="Kommentartext"/>
    <w:next w:val="Kommentartext"/>
    <w:link w:val="KommentarthemaZchn"/>
    <w:uiPriority w:val="99"/>
    <w:semiHidden/>
    <w:unhideWhenUsed/>
    <w:rsid w:val="00EB5E9F"/>
    <w:rPr>
      <w:b/>
      <w:bCs/>
    </w:rPr>
  </w:style>
  <w:style w:type="character" w:customStyle="1" w:styleId="KommentarthemaZchn">
    <w:name w:val="Kommentarthema Zchn"/>
    <w:basedOn w:val="KommentartextZchn"/>
    <w:link w:val="Kommentarthema"/>
    <w:uiPriority w:val="99"/>
    <w:semiHidden/>
    <w:rsid w:val="00EB5E9F"/>
    <w:rPr>
      <w:b/>
      <w:bCs/>
      <w:sz w:val="20"/>
      <w:szCs w:val="20"/>
    </w:rPr>
  </w:style>
  <w:style w:type="paragraph" w:styleId="Sprechblasentext">
    <w:name w:val="Balloon Text"/>
    <w:basedOn w:val="Standard"/>
    <w:link w:val="SprechblasentextZchn"/>
    <w:uiPriority w:val="99"/>
    <w:semiHidden/>
    <w:unhideWhenUsed/>
    <w:rsid w:val="00EB5E9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B5E9F"/>
    <w:rPr>
      <w:rFonts w:ascii="Segoe UI" w:hAnsi="Segoe UI" w:cs="Segoe UI"/>
      <w:sz w:val="18"/>
      <w:szCs w:val="18"/>
    </w:rPr>
  </w:style>
  <w:style w:type="character" w:styleId="BesuchterLink">
    <w:name w:val="FollowedHyperlink"/>
    <w:basedOn w:val="Absatz-Standardschriftart"/>
    <w:uiPriority w:val="99"/>
    <w:semiHidden/>
    <w:unhideWhenUsed/>
    <w:rsid w:val="00FD2066"/>
    <w:rPr>
      <w:color w:val="954F72" w:themeColor="followedHyperlink"/>
      <w:u w:val="single"/>
    </w:rPr>
  </w:style>
  <w:style w:type="character" w:customStyle="1" w:styleId="berschrift1Zchn">
    <w:name w:val="Überschrift 1 Zchn"/>
    <w:basedOn w:val="Absatz-Standardschriftart"/>
    <w:link w:val="berschrift1"/>
    <w:uiPriority w:val="9"/>
    <w:rsid w:val="00FE3BD1"/>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unhideWhenUsed/>
    <w:rsid w:val="00C52BAD"/>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645705"/>
    <w:rPr>
      <w:rFonts w:asciiTheme="majorHAnsi" w:eastAsiaTheme="majorEastAsia" w:hAnsiTheme="majorHAnsi" w:cstheme="majorBidi"/>
      <w:color w:val="2E74B5" w:themeColor="accent1" w:themeShade="BF"/>
      <w:sz w:val="26"/>
      <w:szCs w:val="26"/>
    </w:rPr>
  </w:style>
  <w:style w:type="character" w:styleId="Hervorhebung">
    <w:name w:val="Emphasis"/>
    <w:basedOn w:val="Absatz-Standardschriftart"/>
    <w:uiPriority w:val="20"/>
    <w:qFormat/>
    <w:rsid w:val="00AD72C3"/>
    <w:rPr>
      <w:i/>
      <w:iCs/>
    </w:rPr>
  </w:style>
  <w:style w:type="character" w:styleId="Platzhaltertext">
    <w:name w:val="Placeholder Text"/>
    <w:basedOn w:val="Absatz-Standardschriftart"/>
    <w:uiPriority w:val="99"/>
    <w:semiHidden/>
    <w:rsid w:val="006F27C5"/>
    <w:rPr>
      <w:color w:val="808080"/>
    </w:rPr>
  </w:style>
  <w:style w:type="character" w:customStyle="1" w:styleId="berschrift3Zchn">
    <w:name w:val="Überschrift 3 Zchn"/>
    <w:basedOn w:val="Absatz-Standardschriftart"/>
    <w:link w:val="berschrift3"/>
    <w:uiPriority w:val="9"/>
    <w:semiHidden/>
    <w:rsid w:val="00877DDE"/>
    <w:rPr>
      <w:rFonts w:asciiTheme="majorHAnsi" w:eastAsiaTheme="majorEastAsia" w:hAnsiTheme="majorHAnsi" w:cstheme="majorBidi"/>
      <w:color w:val="1F4D78" w:themeColor="accent1" w:themeShade="7F"/>
      <w:sz w:val="24"/>
      <w:szCs w:val="24"/>
    </w:rPr>
  </w:style>
  <w:style w:type="paragraph" w:styleId="Aufzhlungszeichen">
    <w:name w:val="List Bullet"/>
    <w:basedOn w:val="Standard"/>
    <w:uiPriority w:val="99"/>
    <w:unhideWhenUsed/>
    <w:rsid w:val="009E275F"/>
    <w:pPr>
      <w:numPr>
        <w:numId w:val="2"/>
      </w:numPr>
      <w:contextualSpacing/>
    </w:pPr>
  </w:style>
  <w:style w:type="paragraph" w:styleId="z-Formularbeginn">
    <w:name w:val="HTML Top of Form"/>
    <w:basedOn w:val="Standard"/>
    <w:next w:val="Standard"/>
    <w:link w:val="z-FormularbeginnZchn"/>
    <w:hidden/>
    <w:uiPriority w:val="99"/>
    <w:semiHidden/>
    <w:unhideWhenUsed/>
    <w:rsid w:val="00F21C38"/>
    <w:pPr>
      <w:pBdr>
        <w:bottom w:val="single" w:sz="6" w:space="1" w:color="auto"/>
      </w:pBdr>
      <w:jc w:val="center"/>
    </w:pPr>
    <w:rPr>
      <w:rFonts w:eastAsia="Times New Roman"/>
      <w:vanish/>
      <w:sz w:val="16"/>
      <w:szCs w:val="16"/>
      <w:lang w:eastAsia="de-DE"/>
    </w:rPr>
  </w:style>
  <w:style w:type="character" w:customStyle="1" w:styleId="z-FormularbeginnZchn">
    <w:name w:val="z-Formularbeginn Zchn"/>
    <w:basedOn w:val="Absatz-Standardschriftart"/>
    <w:link w:val="z-Formularbeginn"/>
    <w:uiPriority w:val="99"/>
    <w:semiHidden/>
    <w:rsid w:val="00F21C38"/>
    <w:rPr>
      <w:rFonts w:eastAsia="Times New Roman"/>
      <w:vanish/>
      <w:sz w:val="16"/>
      <w:szCs w:val="16"/>
      <w:lang w:eastAsia="de-DE"/>
    </w:rPr>
  </w:style>
  <w:style w:type="paragraph" w:styleId="z-Formularende">
    <w:name w:val="HTML Bottom of Form"/>
    <w:basedOn w:val="Standard"/>
    <w:next w:val="Standard"/>
    <w:link w:val="z-FormularendeZchn"/>
    <w:hidden/>
    <w:uiPriority w:val="99"/>
    <w:semiHidden/>
    <w:unhideWhenUsed/>
    <w:rsid w:val="00F21C38"/>
    <w:pPr>
      <w:pBdr>
        <w:top w:val="single" w:sz="6" w:space="1" w:color="auto"/>
      </w:pBdr>
      <w:jc w:val="center"/>
    </w:pPr>
    <w:rPr>
      <w:rFonts w:eastAsia="Times New Roman"/>
      <w:vanish/>
      <w:sz w:val="16"/>
      <w:szCs w:val="16"/>
      <w:lang w:eastAsia="de-DE"/>
    </w:rPr>
  </w:style>
  <w:style w:type="character" w:customStyle="1" w:styleId="z-FormularendeZchn">
    <w:name w:val="z-Formularende Zchn"/>
    <w:basedOn w:val="Absatz-Standardschriftart"/>
    <w:link w:val="z-Formularende"/>
    <w:uiPriority w:val="99"/>
    <w:semiHidden/>
    <w:rsid w:val="00F21C38"/>
    <w:rPr>
      <w:rFonts w:eastAsia="Times New Roman"/>
      <w:vanish/>
      <w:sz w:val="16"/>
      <w:szCs w:val="16"/>
      <w:lang w:eastAsia="de-DE"/>
    </w:rPr>
  </w:style>
  <w:style w:type="character" w:styleId="Fett">
    <w:name w:val="Strong"/>
    <w:basedOn w:val="Absatz-Standardschriftart"/>
    <w:uiPriority w:val="22"/>
    <w:qFormat/>
    <w:rsid w:val="00AE5AA4"/>
    <w:rPr>
      <w:b/>
      <w:bCs/>
    </w:rPr>
  </w:style>
  <w:style w:type="paragraph" w:customStyle="1" w:styleId="w3-justify">
    <w:name w:val="w3-justify"/>
    <w:basedOn w:val="Standard"/>
    <w:rsid w:val="008D52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reference-text">
    <w:name w:val="reference-text"/>
    <w:basedOn w:val="Absatz-Standardschriftart"/>
    <w:rsid w:val="00A8771A"/>
  </w:style>
  <w:style w:type="character" w:customStyle="1" w:styleId="ipa">
    <w:name w:val="ipa"/>
    <w:basedOn w:val="Absatz-Standardschriftart"/>
    <w:rsid w:val="00E72C58"/>
  </w:style>
  <w:style w:type="character" w:styleId="NichtaufgelsteErwhnung">
    <w:name w:val="Unresolved Mention"/>
    <w:basedOn w:val="Absatz-Standardschriftart"/>
    <w:uiPriority w:val="99"/>
    <w:semiHidden/>
    <w:unhideWhenUsed/>
    <w:rsid w:val="007C7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8501">
      <w:bodyDiv w:val="1"/>
      <w:marLeft w:val="0"/>
      <w:marRight w:val="0"/>
      <w:marTop w:val="0"/>
      <w:marBottom w:val="0"/>
      <w:divBdr>
        <w:top w:val="none" w:sz="0" w:space="0" w:color="auto"/>
        <w:left w:val="none" w:sz="0" w:space="0" w:color="auto"/>
        <w:bottom w:val="none" w:sz="0" w:space="0" w:color="auto"/>
        <w:right w:val="none" w:sz="0" w:space="0" w:color="auto"/>
      </w:divBdr>
      <w:divsChild>
        <w:div w:id="1278950140">
          <w:marLeft w:val="0"/>
          <w:marRight w:val="0"/>
          <w:marTop w:val="0"/>
          <w:marBottom w:val="0"/>
          <w:divBdr>
            <w:top w:val="none" w:sz="0" w:space="0" w:color="auto"/>
            <w:left w:val="none" w:sz="0" w:space="0" w:color="auto"/>
            <w:bottom w:val="none" w:sz="0" w:space="0" w:color="auto"/>
            <w:right w:val="none" w:sz="0" w:space="0" w:color="auto"/>
          </w:divBdr>
        </w:div>
      </w:divsChild>
    </w:div>
    <w:div w:id="75789573">
      <w:bodyDiv w:val="1"/>
      <w:marLeft w:val="0"/>
      <w:marRight w:val="0"/>
      <w:marTop w:val="0"/>
      <w:marBottom w:val="0"/>
      <w:divBdr>
        <w:top w:val="none" w:sz="0" w:space="0" w:color="auto"/>
        <w:left w:val="none" w:sz="0" w:space="0" w:color="auto"/>
        <w:bottom w:val="none" w:sz="0" w:space="0" w:color="auto"/>
        <w:right w:val="none" w:sz="0" w:space="0" w:color="auto"/>
      </w:divBdr>
    </w:div>
    <w:div w:id="89469614">
      <w:bodyDiv w:val="1"/>
      <w:marLeft w:val="0"/>
      <w:marRight w:val="0"/>
      <w:marTop w:val="0"/>
      <w:marBottom w:val="0"/>
      <w:divBdr>
        <w:top w:val="none" w:sz="0" w:space="0" w:color="auto"/>
        <w:left w:val="none" w:sz="0" w:space="0" w:color="auto"/>
        <w:bottom w:val="none" w:sz="0" w:space="0" w:color="auto"/>
        <w:right w:val="none" w:sz="0" w:space="0" w:color="auto"/>
      </w:divBdr>
    </w:div>
    <w:div w:id="129368401">
      <w:bodyDiv w:val="1"/>
      <w:marLeft w:val="0"/>
      <w:marRight w:val="0"/>
      <w:marTop w:val="0"/>
      <w:marBottom w:val="0"/>
      <w:divBdr>
        <w:top w:val="none" w:sz="0" w:space="0" w:color="auto"/>
        <w:left w:val="none" w:sz="0" w:space="0" w:color="auto"/>
        <w:bottom w:val="none" w:sz="0" w:space="0" w:color="auto"/>
        <w:right w:val="none" w:sz="0" w:space="0" w:color="auto"/>
      </w:divBdr>
    </w:div>
    <w:div w:id="144317265">
      <w:bodyDiv w:val="1"/>
      <w:marLeft w:val="0"/>
      <w:marRight w:val="0"/>
      <w:marTop w:val="0"/>
      <w:marBottom w:val="0"/>
      <w:divBdr>
        <w:top w:val="none" w:sz="0" w:space="0" w:color="auto"/>
        <w:left w:val="none" w:sz="0" w:space="0" w:color="auto"/>
        <w:bottom w:val="none" w:sz="0" w:space="0" w:color="auto"/>
        <w:right w:val="none" w:sz="0" w:space="0" w:color="auto"/>
      </w:divBdr>
    </w:div>
    <w:div w:id="213085384">
      <w:bodyDiv w:val="1"/>
      <w:marLeft w:val="0"/>
      <w:marRight w:val="0"/>
      <w:marTop w:val="0"/>
      <w:marBottom w:val="0"/>
      <w:divBdr>
        <w:top w:val="none" w:sz="0" w:space="0" w:color="auto"/>
        <w:left w:val="none" w:sz="0" w:space="0" w:color="auto"/>
        <w:bottom w:val="none" w:sz="0" w:space="0" w:color="auto"/>
        <w:right w:val="none" w:sz="0" w:space="0" w:color="auto"/>
      </w:divBdr>
      <w:divsChild>
        <w:div w:id="1035544105">
          <w:marLeft w:val="0"/>
          <w:marRight w:val="0"/>
          <w:marTop w:val="0"/>
          <w:marBottom w:val="0"/>
          <w:divBdr>
            <w:top w:val="none" w:sz="0" w:space="0" w:color="auto"/>
            <w:left w:val="none" w:sz="0" w:space="0" w:color="auto"/>
            <w:bottom w:val="none" w:sz="0" w:space="0" w:color="auto"/>
            <w:right w:val="none" w:sz="0" w:space="0" w:color="auto"/>
          </w:divBdr>
          <w:divsChild>
            <w:div w:id="154732586">
              <w:marLeft w:val="0"/>
              <w:marRight w:val="0"/>
              <w:marTop w:val="0"/>
              <w:marBottom w:val="0"/>
              <w:divBdr>
                <w:top w:val="none" w:sz="0" w:space="0" w:color="auto"/>
                <w:left w:val="none" w:sz="0" w:space="0" w:color="auto"/>
                <w:bottom w:val="none" w:sz="0" w:space="0" w:color="auto"/>
                <w:right w:val="none" w:sz="0" w:space="0" w:color="auto"/>
              </w:divBdr>
              <w:divsChild>
                <w:div w:id="1148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55706">
          <w:marLeft w:val="0"/>
          <w:marRight w:val="0"/>
          <w:marTop w:val="0"/>
          <w:marBottom w:val="0"/>
          <w:divBdr>
            <w:top w:val="none" w:sz="0" w:space="0" w:color="auto"/>
            <w:left w:val="none" w:sz="0" w:space="0" w:color="auto"/>
            <w:bottom w:val="none" w:sz="0" w:space="0" w:color="auto"/>
            <w:right w:val="none" w:sz="0" w:space="0" w:color="auto"/>
          </w:divBdr>
        </w:div>
      </w:divsChild>
    </w:div>
    <w:div w:id="320894300">
      <w:bodyDiv w:val="1"/>
      <w:marLeft w:val="0"/>
      <w:marRight w:val="0"/>
      <w:marTop w:val="0"/>
      <w:marBottom w:val="0"/>
      <w:divBdr>
        <w:top w:val="none" w:sz="0" w:space="0" w:color="auto"/>
        <w:left w:val="none" w:sz="0" w:space="0" w:color="auto"/>
        <w:bottom w:val="none" w:sz="0" w:space="0" w:color="auto"/>
        <w:right w:val="none" w:sz="0" w:space="0" w:color="auto"/>
      </w:divBdr>
      <w:divsChild>
        <w:div w:id="899561210">
          <w:marLeft w:val="0"/>
          <w:marRight w:val="0"/>
          <w:marTop w:val="0"/>
          <w:marBottom w:val="180"/>
          <w:divBdr>
            <w:top w:val="none" w:sz="0" w:space="0" w:color="auto"/>
            <w:left w:val="none" w:sz="0" w:space="0" w:color="auto"/>
            <w:bottom w:val="none" w:sz="0" w:space="0" w:color="auto"/>
            <w:right w:val="none" w:sz="0" w:space="0" w:color="auto"/>
          </w:divBdr>
        </w:div>
        <w:div w:id="666444026">
          <w:marLeft w:val="0"/>
          <w:marRight w:val="0"/>
          <w:marTop w:val="0"/>
          <w:marBottom w:val="180"/>
          <w:divBdr>
            <w:top w:val="none" w:sz="0" w:space="0" w:color="auto"/>
            <w:left w:val="none" w:sz="0" w:space="0" w:color="auto"/>
            <w:bottom w:val="none" w:sz="0" w:space="0" w:color="auto"/>
            <w:right w:val="none" w:sz="0" w:space="0" w:color="auto"/>
          </w:divBdr>
        </w:div>
        <w:div w:id="850875487">
          <w:marLeft w:val="0"/>
          <w:marRight w:val="0"/>
          <w:marTop w:val="0"/>
          <w:marBottom w:val="180"/>
          <w:divBdr>
            <w:top w:val="none" w:sz="0" w:space="0" w:color="auto"/>
            <w:left w:val="none" w:sz="0" w:space="0" w:color="auto"/>
            <w:bottom w:val="none" w:sz="0" w:space="0" w:color="auto"/>
            <w:right w:val="none" w:sz="0" w:space="0" w:color="auto"/>
          </w:divBdr>
        </w:div>
        <w:div w:id="1845244261">
          <w:marLeft w:val="0"/>
          <w:marRight w:val="0"/>
          <w:marTop w:val="0"/>
          <w:marBottom w:val="180"/>
          <w:divBdr>
            <w:top w:val="none" w:sz="0" w:space="0" w:color="auto"/>
            <w:left w:val="none" w:sz="0" w:space="0" w:color="auto"/>
            <w:bottom w:val="none" w:sz="0" w:space="0" w:color="auto"/>
            <w:right w:val="none" w:sz="0" w:space="0" w:color="auto"/>
          </w:divBdr>
        </w:div>
      </w:divsChild>
    </w:div>
    <w:div w:id="340933656">
      <w:bodyDiv w:val="1"/>
      <w:marLeft w:val="0"/>
      <w:marRight w:val="0"/>
      <w:marTop w:val="0"/>
      <w:marBottom w:val="0"/>
      <w:divBdr>
        <w:top w:val="none" w:sz="0" w:space="0" w:color="auto"/>
        <w:left w:val="none" w:sz="0" w:space="0" w:color="auto"/>
        <w:bottom w:val="none" w:sz="0" w:space="0" w:color="auto"/>
        <w:right w:val="none" w:sz="0" w:space="0" w:color="auto"/>
      </w:divBdr>
    </w:div>
    <w:div w:id="361446164">
      <w:bodyDiv w:val="1"/>
      <w:marLeft w:val="0"/>
      <w:marRight w:val="0"/>
      <w:marTop w:val="0"/>
      <w:marBottom w:val="0"/>
      <w:divBdr>
        <w:top w:val="none" w:sz="0" w:space="0" w:color="auto"/>
        <w:left w:val="none" w:sz="0" w:space="0" w:color="auto"/>
        <w:bottom w:val="none" w:sz="0" w:space="0" w:color="auto"/>
        <w:right w:val="none" w:sz="0" w:space="0" w:color="auto"/>
      </w:divBdr>
    </w:div>
    <w:div w:id="391076635">
      <w:bodyDiv w:val="1"/>
      <w:marLeft w:val="0"/>
      <w:marRight w:val="0"/>
      <w:marTop w:val="0"/>
      <w:marBottom w:val="0"/>
      <w:divBdr>
        <w:top w:val="none" w:sz="0" w:space="0" w:color="auto"/>
        <w:left w:val="none" w:sz="0" w:space="0" w:color="auto"/>
        <w:bottom w:val="none" w:sz="0" w:space="0" w:color="auto"/>
        <w:right w:val="none" w:sz="0" w:space="0" w:color="auto"/>
      </w:divBdr>
    </w:div>
    <w:div w:id="434792567">
      <w:bodyDiv w:val="1"/>
      <w:marLeft w:val="0"/>
      <w:marRight w:val="0"/>
      <w:marTop w:val="0"/>
      <w:marBottom w:val="0"/>
      <w:divBdr>
        <w:top w:val="none" w:sz="0" w:space="0" w:color="auto"/>
        <w:left w:val="none" w:sz="0" w:space="0" w:color="auto"/>
        <w:bottom w:val="none" w:sz="0" w:space="0" w:color="auto"/>
        <w:right w:val="none" w:sz="0" w:space="0" w:color="auto"/>
      </w:divBdr>
    </w:div>
    <w:div w:id="450323119">
      <w:bodyDiv w:val="1"/>
      <w:marLeft w:val="0"/>
      <w:marRight w:val="0"/>
      <w:marTop w:val="0"/>
      <w:marBottom w:val="0"/>
      <w:divBdr>
        <w:top w:val="none" w:sz="0" w:space="0" w:color="auto"/>
        <w:left w:val="none" w:sz="0" w:space="0" w:color="auto"/>
        <w:bottom w:val="none" w:sz="0" w:space="0" w:color="auto"/>
        <w:right w:val="none" w:sz="0" w:space="0" w:color="auto"/>
      </w:divBdr>
    </w:div>
    <w:div w:id="489056464">
      <w:bodyDiv w:val="1"/>
      <w:marLeft w:val="0"/>
      <w:marRight w:val="0"/>
      <w:marTop w:val="0"/>
      <w:marBottom w:val="0"/>
      <w:divBdr>
        <w:top w:val="none" w:sz="0" w:space="0" w:color="auto"/>
        <w:left w:val="none" w:sz="0" w:space="0" w:color="auto"/>
        <w:bottom w:val="none" w:sz="0" w:space="0" w:color="auto"/>
        <w:right w:val="none" w:sz="0" w:space="0" w:color="auto"/>
      </w:divBdr>
    </w:div>
    <w:div w:id="502353074">
      <w:bodyDiv w:val="1"/>
      <w:marLeft w:val="0"/>
      <w:marRight w:val="0"/>
      <w:marTop w:val="0"/>
      <w:marBottom w:val="0"/>
      <w:divBdr>
        <w:top w:val="none" w:sz="0" w:space="0" w:color="auto"/>
        <w:left w:val="none" w:sz="0" w:space="0" w:color="auto"/>
        <w:bottom w:val="none" w:sz="0" w:space="0" w:color="auto"/>
        <w:right w:val="none" w:sz="0" w:space="0" w:color="auto"/>
      </w:divBdr>
      <w:divsChild>
        <w:div w:id="1350833993">
          <w:blockQuote w:val="1"/>
          <w:marLeft w:val="0"/>
          <w:marRight w:val="0"/>
          <w:marTop w:val="0"/>
          <w:marBottom w:val="0"/>
          <w:divBdr>
            <w:top w:val="none" w:sz="0" w:space="0" w:color="auto"/>
            <w:left w:val="none" w:sz="0" w:space="0" w:color="auto"/>
            <w:bottom w:val="none" w:sz="0" w:space="0" w:color="auto"/>
            <w:right w:val="none" w:sz="0" w:space="0" w:color="auto"/>
          </w:divBdr>
        </w:div>
        <w:div w:id="1599436909">
          <w:marLeft w:val="0"/>
          <w:marRight w:val="0"/>
          <w:marTop w:val="60"/>
          <w:marBottom w:val="0"/>
          <w:divBdr>
            <w:top w:val="none" w:sz="0" w:space="0" w:color="auto"/>
            <w:left w:val="none" w:sz="0" w:space="0" w:color="auto"/>
            <w:bottom w:val="none" w:sz="0" w:space="0" w:color="auto"/>
            <w:right w:val="none" w:sz="0" w:space="0" w:color="auto"/>
          </w:divBdr>
        </w:div>
      </w:divsChild>
    </w:div>
    <w:div w:id="521941454">
      <w:bodyDiv w:val="1"/>
      <w:marLeft w:val="0"/>
      <w:marRight w:val="0"/>
      <w:marTop w:val="0"/>
      <w:marBottom w:val="0"/>
      <w:divBdr>
        <w:top w:val="none" w:sz="0" w:space="0" w:color="auto"/>
        <w:left w:val="none" w:sz="0" w:space="0" w:color="auto"/>
        <w:bottom w:val="none" w:sz="0" w:space="0" w:color="auto"/>
        <w:right w:val="none" w:sz="0" w:space="0" w:color="auto"/>
      </w:divBdr>
    </w:div>
    <w:div w:id="534269855">
      <w:bodyDiv w:val="1"/>
      <w:marLeft w:val="0"/>
      <w:marRight w:val="0"/>
      <w:marTop w:val="0"/>
      <w:marBottom w:val="0"/>
      <w:divBdr>
        <w:top w:val="none" w:sz="0" w:space="0" w:color="auto"/>
        <w:left w:val="none" w:sz="0" w:space="0" w:color="auto"/>
        <w:bottom w:val="none" w:sz="0" w:space="0" w:color="auto"/>
        <w:right w:val="none" w:sz="0" w:space="0" w:color="auto"/>
      </w:divBdr>
    </w:div>
    <w:div w:id="550120080">
      <w:bodyDiv w:val="1"/>
      <w:marLeft w:val="0"/>
      <w:marRight w:val="0"/>
      <w:marTop w:val="0"/>
      <w:marBottom w:val="0"/>
      <w:divBdr>
        <w:top w:val="none" w:sz="0" w:space="0" w:color="auto"/>
        <w:left w:val="none" w:sz="0" w:space="0" w:color="auto"/>
        <w:bottom w:val="none" w:sz="0" w:space="0" w:color="auto"/>
        <w:right w:val="none" w:sz="0" w:space="0" w:color="auto"/>
      </w:divBdr>
    </w:div>
    <w:div w:id="558706010">
      <w:bodyDiv w:val="1"/>
      <w:marLeft w:val="0"/>
      <w:marRight w:val="0"/>
      <w:marTop w:val="0"/>
      <w:marBottom w:val="0"/>
      <w:divBdr>
        <w:top w:val="none" w:sz="0" w:space="0" w:color="auto"/>
        <w:left w:val="none" w:sz="0" w:space="0" w:color="auto"/>
        <w:bottom w:val="none" w:sz="0" w:space="0" w:color="auto"/>
        <w:right w:val="none" w:sz="0" w:space="0" w:color="auto"/>
      </w:divBdr>
      <w:divsChild>
        <w:div w:id="949505022">
          <w:marLeft w:val="0"/>
          <w:marRight w:val="0"/>
          <w:marTop w:val="360"/>
          <w:marBottom w:val="360"/>
          <w:divBdr>
            <w:top w:val="none" w:sz="0" w:space="0" w:color="auto"/>
            <w:left w:val="none" w:sz="0" w:space="0" w:color="auto"/>
            <w:bottom w:val="none" w:sz="0" w:space="0" w:color="auto"/>
            <w:right w:val="none" w:sz="0" w:space="0" w:color="auto"/>
          </w:divBdr>
        </w:div>
      </w:divsChild>
    </w:div>
    <w:div w:id="569312382">
      <w:bodyDiv w:val="1"/>
      <w:marLeft w:val="0"/>
      <w:marRight w:val="0"/>
      <w:marTop w:val="0"/>
      <w:marBottom w:val="0"/>
      <w:divBdr>
        <w:top w:val="none" w:sz="0" w:space="0" w:color="auto"/>
        <w:left w:val="none" w:sz="0" w:space="0" w:color="auto"/>
        <w:bottom w:val="none" w:sz="0" w:space="0" w:color="auto"/>
        <w:right w:val="none" w:sz="0" w:space="0" w:color="auto"/>
      </w:divBdr>
    </w:div>
    <w:div w:id="666637827">
      <w:bodyDiv w:val="1"/>
      <w:marLeft w:val="0"/>
      <w:marRight w:val="0"/>
      <w:marTop w:val="0"/>
      <w:marBottom w:val="0"/>
      <w:divBdr>
        <w:top w:val="none" w:sz="0" w:space="0" w:color="auto"/>
        <w:left w:val="none" w:sz="0" w:space="0" w:color="auto"/>
        <w:bottom w:val="none" w:sz="0" w:space="0" w:color="auto"/>
        <w:right w:val="none" w:sz="0" w:space="0" w:color="auto"/>
      </w:divBdr>
    </w:div>
    <w:div w:id="712509529">
      <w:bodyDiv w:val="1"/>
      <w:marLeft w:val="0"/>
      <w:marRight w:val="0"/>
      <w:marTop w:val="0"/>
      <w:marBottom w:val="0"/>
      <w:divBdr>
        <w:top w:val="none" w:sz="0" w:space="0" w:color="auto"/>
        <w:left w:val="none" w:sz="0" w:space="0" w:color="auto"/>
        <w:bottom w:val="none" w:sz="0" w:space="0" w:color="auto"/>
        <w:right w:val="none" w:sz="0" w:space="0" w:color="auto"/>
      </w:divBdr>
    </w:div>
    <w:div w:id="775710402">
      <w:bodyDiv w:val="1"/>
      <w:marLeft w:val="0"/>
      <w:marRight w:val="0"/>
      <w:marTop w:val="0"/>
      <w:marBottom w:val="0"/>
      <w:divBdr>
        <w:top w:val="none" w:sz="0" w:space="0" w:color="auto"/>
        <w:left w:val="none" w:sz="0" w:space="0" w:color="auto"/>
        <w:bottom w:val="none" w:sz="0" w:space="0" w:color="auto"/>
        <w:right w:val="none" w:sz="0" w:space="0" w:color="auto"/>
      </w:divBdr>
    </w:div>
    <w:div w:id="814298431">
      <w:bodyDiv w:val="1"/>
      <w:marLeft w:val="0"/>
      <w:marRight w:val="0"/>
      <w:marTop w:val="0"/>
      <w:marBottom w:val="0"/>
      <w:divBdr>
        <w:top w:val="none" w:sz="0" w:space="0" w:color="auto"/>
        <w:left w:val="none" w:sz="0" w:space="0" w:color="auto"/>
        <w:bottom w:val="none" w:sz="0" w:space="0" w:color="auto"/>
        <w:right w:val="none" w:sz="0" w:space="0" w:color="auto"/>
      </w:divBdr>
    </w:div>
    <w:div w:id="846095620">
      <w:bodyDiv w:val="1"/>
      <w:marLeft w:val="0"/>
      <w:marRight w:val="0"/>
      <w:marTop w:val="0"/>
      <w:marBottom w:val="0"/>
      <w:divBdr>
        <w:top w:val="none" w:sz="0" w:space="0" w:color="auto"/>
        <w:left w:val="none" w:sz="0" w:space="0" w:color="auto"/>
        <w:bottom w:val="none" w:sz="0" w:space="0" w:color="auto"/>
        <w:right w:val="none" w:sz="0" w:space="0" w:color="auto"/>
      </w:divBdr>
    </w:div>
    <w:div w:id="896936720">
      <w:bodyDiv w:val="1"/>
      <w:marLeft w:val="0"/>
      <w:marRight w:val="0"/>
      <w:marTop w:val="0"/>
      <w:marBottom w:val="0"/>
      <w:divBdr>
        <w:top w:val="none" w:sz="0" w:space="0" w:color="auto"/>
        <w:left w:val="none" w:sz="0" w:space="0" w:color="auto"/>
        <w:bottom w:val="none" w:sz="0" w:space="0" w:color="auto"/>
        <w:right w:val="none" w:sz="0" w:space="0" w:color="auto"/>
      </w:divBdr>
    </w:div>
    <w:div w:id="922907561">
      <w:bodyDiv w:val="1"/>
      <w:marLeft w:val="0"/>
      <w:marRight w:val="0"/>
      <w:marTop w:val="0"/>
      <w:marBottom w:val="0"/>
      <w:divBdr>
        <w:top w:val="none" w:sz="0" w:space="0" w:color="auto"/>
        <w:left w:val="none" w:sz="0" w:space="0" w:color="auto"/>
        <w:bottom w:val="none" w:sz="0" w:space="0" w:color="auto"/>
        <w:right w:val="none" w:sz="0" w:space="0" w:color="auto"/>
      </w:divBdr>
    </w:div>
    <w:div w:id="936837125">
      <w:bodyDiv w:val="1"/>
      <w:marLeft w:val="0"/>
      <w:marRight w:val="0"/>
      <w:marTop w:val="0"/>
      <w:marBottom w:val="0"/>
      <w:divBdr>
        <w:top w:val="none" w:sz="0" w:space="0" w:color="auto"/>
        <w:left w:val="none" w:sz="0" w:space="0" w:color="auto"/>
        <w:bottom w:val="none" w:sz="0" w:space="0" w:color="auto"/>
        <w:right w:val="none" w:sz="0" w:space="0" w:color="auto"/>
      </w:divBdr>
    </w:div>
    <w:div w:id="940336234">
      <w:bodyDiv w:val="1"/>
      <w:marLeft w:val="0"/>
      <w:marRight w:val="0"/>
      <w:marTop w:val="0"/>
      <w:marBottom w:val="0"/>
      <w:divBdr>
        <w:top w:val="none" w:sz="0" w:space="0" w:color="auto"/>
        <w:left w:val="none" w:sz="0" w:space="0" w:color="auto"/>
        <w:bottom w:val="none" w:sz="0" w:space="0" w:color="auto"/>
        <w:right w:val="none" w:sz="0" w:space="0" w:color="auto"/>
      </w:divBdr>
    </w:div>
    <w:div w:id="1069226995">
      <w:bodyDiv w:val="1"/>
      <w:marLeft w:val="0"/>
      <w:marRight w:val="0"/>
      <w:marTop w:val="0"/>
      <w:marBottom w:val="0"/>
      <w:divBdr>
        <w:top w:val="none" w:sz="0" w:space="0" w:color="auto"/>
        <w:left w:val="none" w:sz="0" w:space="0" w:color="auto"/>
        <w:bottom w:val="none" w:sz="0" w:space="0" w:color="auto"/>
        <w:right w:val="none" w:sz="0" w:space="0" w:color="auto"/>
      </w:divBdr>
    </w:div>
    <w:div w:id="1143079933">
      <w:bodyDiv w:val="1"/>
      <w:marLeft w:val="0"/>
      <w:marRight w:val="0"/>
      <w:marTop w:val="0"/>
      <w:marBottom w:val="0"/>
      <w:divBdr>
        <w:top w:val="none" w:sz="0" w:space="0" w:color="auto"/>
        <w:left w:val="none" w:sz="0" w:space="0" w:color="auto"/>
        <w:bottom w:val="none" w:sz="0" w:space="0" w:color="auto"/>
        <w:right w:val="none" w:sz="0" w:space="0" w:color="auto"/>
      </w:divBdr>
    </w:div>
    <w:div w:id="1181622632">
      <w:bodyDiv w:val="1"/>
      <w:marLeft w:val="0"/>
      <w:marRight w:val="0"/>
      <w:marTop w:val="0"/>
      <w:marBottom w:val="0"/>
      <w:divBdr>
        <w:top w:val="none" w:sz="0" w:space="0" w:color="auto"/>
        <w:left w:val="none" w:sz="0" w:space="0" w:color="auto"/>
        <w:bottom w:val="none" w:sz="0" w:space="0" w:color="auto"/>
        <w:right w:val="none" w:sz="0" w:space="0" w:color="auto"/>
      </w:divBdr>
    </w:div>
    <w:div w:id="1235967464">
      <w:bodyDiv w:val="1"/>
      <w:marLeft w:val="0"/>
      <w:marRight w:val="0"/>
      <w:marTop w:val="0"/>
      <w:marBottom w:val="0"/>
      <w:divBdr>
        <w:top w:val="none" w:sz="0" w:space="0" w:color="auto"/>
        <w:left w:val="none" w:sz="0" w:space="0" w:color="auto"/>
        <w:bottom w:val="none" w:sz="0" w:space="0" w:color="auto"/>
        <w:right w:val="none" w:sz="0" w:space="0" w:color="auto"/>
      </w:divBdr>
    </w:div>
    <w:div w:id="1279990019">
      <w:bodyDiv w:val="1"/>
      <w:marLeft w:val="0"/>
      <w:marRight w:val="0"/>
      <w:marTop w:val="0"/>
      <w:marBottom w:val="0"/>
      <w:divBdr>
        <w:top w:val="none" w:sz="0" w:space="0" w:color="auto"/>
        <w:left w:val="none" w:sz="0" w:space="0" w:color="auto"/>
        <w:bottom w:val="none" w:sz="0" w:space="0" w:color="auto"/>
        <w:right w:val="none" w:sz="0" w:space="0" w:color="auto"/>
      </w:divBdr>
    </w:div>
    <w:div w:id="1322809727">
      <w:bodyDiv w:val="1"/>
      <w:marLeft w:val="0"/>
      <w:marRight w:val="0"/>
      <w:marTop w:val="0"/>
      <w:marBottom w:val="0"/>
      <w:divBdr>
        <w:top w:val="none" w:sz="0" w:space="0" w:color="auto"/>
        <w:left w:val="none" w:sz="0" w:space="0" w:color="auto"/>
        <w:bottom w:val="none" w:sz="0" w:space="0" w:color="auto"/>
        <w:right w:val="none" w:sz="0" w:space="0" w:color="auto"/>
      </w:divBdr>
    </w:div>
    <w:div w:id="1349985675">
      <w:bodyDiv w:val="1"/>
      <w:marLeft w:val="0"/>
      <w:marRight w:val="0"/>
      <w:marTop w:val="0"/>
      <w:marBottom w:val="0"/>
      <w:divBdr>
        <w:top w:val="none" w:sz="0" w:space="0" w:color="auto"/>
        <w:left w:val="none" w:sz="0" w:space="0" w:color="auto"/>
        <w:bottom w:val="none" w:sz="0" w:space="0" w:color="auto"/>
        <w:right w:val="none" w:sz="0" w:space="0" w:color="auto"/>
      </w:divBdr>
    </w:div>
    <w:div w:id="1370957622">
      <w:bodyDiv w:val="1"/>
      <w:marLeft w:val="0"/>
      <w:marRight w:val="0"/>
      <w:marTop w:val="0"/>
      <w:marBottom w:val="0"/>
      <w:divBdr>
        <w:top w:val="none" w:sz="0" w:space="0" w:color="auto"/>
        <w:left w:val="none" w:sz="0" w:space="0" w:color="auto"/>
        <w:bottom w:val="none" w:sz="0" w:space="0" w:color="auto"/>
        <w:right w:val="none" w:sz="0" w:space="0" w:color="auto"/>
      </w:divBdr>
    </w:div>
    <w:div w:id="1399286662">
      <w:bodyDiv w:val="1"/>
      <w:marLeft w:val="0"/>
      <w:marRight w:val="0"/>
      <w:marTop w:val="0"/>
      <w:marBottom w:val="0"/>
      <w:divBdr>
        <w:top w:val="none" w:sz="0" w:space="0" w:color="auto"/>
        <w:left w:val="none" w:sz="0" w:space="0" w:color="auto"/>
        <w:bottom w:val="none" w:sz="0" w:space="0" w:color="auto"/>
        <w:right w:val="none" w:sz="0" w:space="0" w:color="auto"/>
      </w:divBdr>
      <w:divsChild>
        <w:div w:id="2147314658">
          <w:marLeft w:val="0"/>
          <w:marRight w:val="0"/>
          <w:marTop w:val="0"/>
          <w:marBottom w:val="360"/>
          <w:divBdr>
            <w:top w:val="none" w:sz="0" w:space="0" w:color="auto"/>
            <w:left w:val="none" w:sz="0" w:space="0" w:color="auto"/>
            <w:bottom w:val="none" w:sz="0" w:space="0" w:color="auto"/>
            <w:right w:val="none" w:sz="0" w:space="0" w:color="auto"/>
          </w:divBdr>
        </w:div>
        <w:div w:id="1807039344">
          <w:marLeft w:val="0"/>
          <w:marRight w:val="0"/>
          <w:marTop w:val="360"/>
          <w:marBottom w:val="360"/>
          <w:divBdr>
            <w:top w:val="none" w:sz="0" w:space="0" w:color="auto"/>
            <w:left w:val="none" w:sz="0" w:space="0" w:color="auto"/>
            <w:bottom w:val="none" w:sz="0" w:space="0" w:color="auto"/>
            <w:right w:val="none" w:sz="0" w:space="0" w:color="auto"/>
          </w:divBdr>
        </w:div>
      </w:divsChild>
    </w:div>
    <w:div w:id="1452094479">
      <w:bodyDiv w:val="1"/>
      <w:marLeft w:val="0"/>
      <w:marRight w:val="0"/>
      <w:marTop w:val="0"/>
      <w:marBottom w:val="0"/>
      <w:divBdr>
        <w:top w:val="none" w:sz="0" w:space="0" w:color="auto"/>
        <w:left w:val="none" w:sz="0" w:space="0" w:color="auto"/>
        <w:bottom w:val="none" w:sz="0" w:space="0" w:color="auto"/>
        <w:right w:val="none" w:sz="0" w:space="0" w:color="auto"/>
      </w:divBdr>
    </w:div>
    <w:div w:id="1473979492">
      <w:bodyDiv w:val="1"/>
      <w:marLeft w:val="0"/>
      <w:marRight w:val="0"/>
      <w:marTop w:val="0"/>
      <w:marBottom w:val="0"/>
      <w:divBdr>
        <w:top w:val="none" w:sz="0" w:space="0" w:color="auto"/>
        <w:left w:val="none" w:sz="0" w:space="0" w:color="auto"/>
        <w:bottom w:val="none" w:sz="0" w:space="0" w:color="auto"/>
        <w:right w:val="none" w:sz="0" w:space="0" w:color="auto"/>
      </w:divBdr>
    </w:div>
    <w:div w:id="1478035193">
      <w:bodyDiv w:val="1"/>
      <w:marLeft w:val="0"/>
      <w:marRight w:val="0"/>
      <w:marTop w:val="0"/>
      <w:marBottom w:val="0"/>
      <w:divBdr>
        <w:top w:val="none" w:sz="0" w:space="0" w:color="auto"/>
        <w:left w:val="none" w:sz="0" w:space="0" w:color="auto"/>
        <w:bottom w:val="none" w:sz="0" w:space="0" w:color="auto"/>
        <w:right w:val="none" w:sz="0" w:space="0" w:color="auto"/>
      </w:divBdr>
    </w:div>
    <w:div w:id="1599870915">
      <w:bodyDiv w:val="1"/>
      <w:marLeft w:val="0"/>
      <w:marRight w:val="0"/>
      <w:marTop w:val="0"/>
      <w:marBottom w:val="0"/>
      <w:divBdr>
        <w:top w:val="none" w:sz="0" w:space="0" w:color="auto"/>
        <w:left w:val="none" w:sz="0" w:space="0" w:color="auto"/>
        <w:bottom w:val="none" w:sz="0" w:space="0" w:color="auto"/>
        <w:right w:val="none" w:sz="0" w:space="0" w:color="auto"/>
      </w:divBdr>
    </w:div>
    <w:div w:id="1662469635">
      <w:bodyDiv w:val="1"/>
      <w:marLeft w:val="0"/>
      <w:marRight w:val="0"/>
      <w:marTop w:val="0"/>
      <w:marBottom w:val="0"/>
      <w:divBdr>
        <w:top w:val="none" w:sz="0" w:space="0" w:color="auto"/>
        <w:left w:val="none" w:sz="0" w:space="0" w:color="auto"/>
        <w:bottom w:val="none" w:sz="0" w:space="0" w:color="auto"/>
        <w:right w:val="none" w:sz="0" w:space="0" w:color="auto"/>
      </w:divBdr>
      <w:divsChild>
        <w:div w:id="1430854413">
          <w:marLeft w:val="0"/>
          <w:marRight w:val="0"/>
          <w:marTop w:val="360"/>
          <w:marBottom w:val="360"/>
          <w:divBdr>
            <w:top w:val="none" w:sz="0" w:space="0" w:color="auto"/>
            <w:left w:val="none" w:sz="0" w:space="0" w:color="auto"/>
            <w:bottom w:val="none" w:sz="0" w:space="0" w:color="auto"/>
            <w:right w:val="none" w:sz="0" w:space="0" w:color="auto"/>
          </w:divBdr>
        </w:div>
      </w:divsChild>
    </w:div>
    <w:div w:id="1718241134">
      <w:bodyDiv w:val="1"/>
      <w:marLeft w:val="0"/>
      <w:marRight w:val="0"/>
      <w:marTop w:val="0"/>
      <w:marBottom w:val="0"/>
      <w:divBdr>
        <w:top w:val="none" w:sz="0" w:space="0" w:color="auto"/>
        <w:left w:val="none" w:sz="0" w:space="0" w:color="auto"/>
        <w:bottom w:val="none" w:sz="0" w:space="0" w:color="auto"/>
        <w:right w:val="none" w:sz="0" w:space="0" w:color="auto"/>
      </w:divBdr>
    </w:div>
    <w:div w:id="1750614193">
      <w:bodyDiv w:val="1"/>
      <w:marLeft w:val="0"/>
      <w:marRight w:val="0"/>
      <w:marTop w:val="0"/>
      <w:marBottom w:val="0"/>
      <w:divBdr>
        <w:top w:val="none" w:sz="0" w:space="0" w:color="auto"/>
        <w:left w:val="none" w:sz="0" w:space="0" w:color="auto"/>
        <w:bottom w:val="none" w:sz="0" w:space="0" w:color="auto"/>
        <w:right w:val="none" w:sz="0" w:space="0" w:color="auto"/>
      </w:divBdr>
      <w:divsChild>
        <w:div w:id="235744259">
          <w:marLeft w:val="0"/>
          <w:marRight w:val="0"/>
          <w:marTop w:val="0"/>
          <w:marBottom w:val="0"/>
          <w:divBdr>
            <w:top w:val="none" w:sz="0" w:space="0" w:color="auto"/>
            <w:left w:val="none" w:sz="0" w:space="0" w:color="auto"/>
            <w:bottom w:val="none" w:sz="0" w:space="0" w:color="auto"/>
            <w:right w:val="none" w:sz="0" w:space="0" w:color="auto"/>
          </w:divBdr>
          <w:divsChild>
            <w:div w:id="1396271482">
              <w:marLeft w:val="0"/>
              <w:marRight w:val="0"/>
              <w:marTop w:val="0"/>
              <w:marBottom w:val="0"/>
              <w:divBdr>
                <w:top w:val="none" w:sz="0" w:space="0" w:color="auto"/>
                <w:left w:val="none" w:sz="0" w:space="0" w:color="auto"/>
                <w:bottom w:val="none" w:sz="0" w:space="0" w:color="auto"/>
                <w:right w:val="none" w:sz="0" w:space="0" w:color="auto"/>
              </w:divBdr>
              <w:divsChild>
                <w:div w:id="19327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9569">
          <w:marLeft w:val="0"/>
          <w:marRight w:val="0"/>
          <w:marTop w:val="0"/>
          <w:marBottom w:val="0"/>
          <w:divBdr>
            <w:top w:val="none" w:sz="0" w:space="0" w:color="auto"/>
            <w:left w:val="none" w:sz="0" w:space="0" w:color="auto"/>
            <w:bottom w:val="none" w:sz="0" w:space="0" w:color="auto"/>
            <w:right w:val="none" w:sz="0" w:space="0" w:color="auto"/>
          </w:divBdr>
          <w:divsChild>
            <w:div w:id="1231305585">
              <w:marLeft w:val="0"/>
              <w:marRight w:val="0"/>
              <w:marTop w:val="0"/>
              <w:marBottom w:val="0"/>
              <w:divBdr>
                <w:top w:val="none" w:sz="0" w:space="0" w:color="auto"/>
                <w:left w:val="none" w:sz="0" w:space="0" w:color="auto"/>
                <w:bottom w:val="none" w:sz="0" w:space="0" w:color="auto"/>
                <w:right w:val="none" w:sz="0" w:space="0" w:color="auto"/>
              </w:divBdr>
              <w:divsChild>
                <w:div w:id="2107378630">
                  <w:marLeft w:val="0"/>
                  <w:marRight w:val="0"/>
                  <w:marTop w:val="0"/>
                  <w:marBottom w:val="0"/>
                  <w:divBdr>
                    <w:top w:val="none" w:sz="0" w:space="0" w:color="auto"/>
                    <w:left w:val="none" w:sz="0" w:space="0" w:color="auto"/>
                    <w:bottom w:val="none" w:sz="0" w:space="0" w:color="auto"/>
                    <w:right w:val="none" w:sz="0" w:space="0" w:color="auto"/>
                  </w:divBdr>
                  <w:divsChild>
                    <w:div w:id="2075201827">
                      <w:marLeft w:val="0"/>
                      <w:marRight w:val="0"/>
                      <w:marTop w:val="0"/>
                      <w:marBottom w:val="0"/>
                      <w:divBdr>
                        <w:top w:val="none" w:sz="0" w:space="0" w:color="auto"/>
                        <w:left w:val="none" w:sz="0" w:space="0" w:color="auto"/>
                        <w:bottom w:val="none" w:sz="0" w:space="0" w:color="auto"/>
                        <w:right w:val="none" w:sz="0" w:space="0" w:color="auto"/>
                      </w:divBdr>
                      <w:divsChild>
                        <w:div w:id="2634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964380">
          <w:marLeft w:val="0"/>
          <w:marRight w:val="0"/>
          <w:marTop w:val="0"/>
          <w:marBottom w:val="0"/>
          <w:divBdr>
            <w:top w:val="none" w:sz="0" w:space="0" w:color="auto"/>
            <w:left w:val="none" w:sz="0" w:space="0" w:color="auto"/>
            <w:bottom w:val="none" w:sz="0" w:space="0" w:color="auto"/>
            <w:right w:val="none" w:sz="0" w:space="0" w:color="auto"/>
          </w:divBdr>
          <w:divsChild>
            <w:div w:id="348217617">
              <w:marLeft w:val="0"/>
              <w:marRight w:val="0"/>
              <w:marTop w:val="0"/>
              <w:marBottom w:val="0"/>
              <w:divBdr>
                <w:top w:val="none" w:sz="0" w:space="0" w:color="auto"/>
                <w:left w:val="none" w:sz="0" w:space="0" w:color="auto"/>
                <w:bottom w:val="none" w:sz="0" w:space="0" w:color="auto"/>
                <w:right w:val="none" w:sz="0" w:space="0" w:color="auto"/>
              </w:divBdr>
              <w:divsChild>
                <w:div w:id="17589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4285">
          <w:marLeft w:val="0"/>
          <w:marRight w:val="0"/>
          <w:marTop w:val="0"/>
          <w:marBottom w:val="0"/>
          <w:divBdr>
            <w:top w:val="none" w:sz="0" w:space="0" w:color="auto"/>
            <w:left w:val="none" w:sz="0" w:space="0" w:color="auto"/>
            <w:bottom w:val="none" w:sz="0" w:space="0" w:color="auto"/>
            <w:right w:val="none" w:sz="0" w:space="0" w:color="auto"/>
          </w:divBdr>
          <w:divsChild>
            <w:div w:id="1815295662">
              <w:marLeft w:val="0"/>
              <w:marRight w:val="0"/>
              <w:marTop w:val="0"/>
              <w:marBottom w:val="0"/>
              <w:divBdr>
                <w:top w:val="none" w:sz="0" w:space="0" w:color="auto"/>
                <w:left w:val="none" w:sz="0" w:space="0" w:color="auto"/>
                <w:bottom w:val="none" w:sz="0" w:space="0" w:color="auto"/>
                <w:right w:val="none" w:sz="0" w:space="0" w:color="auto"/>
              </w:divBdr>
              <w:divsChild>
                <w:div w:id="57286344">
                  <w:marLeft w:val="0"/>
                  <w:marRight w:val="0"/>
                  <w:marTop w:val="0"/>
                  <w:marBottom w:val="0"/>
                  <w:divBdr>
                    <w:top w:val="none" w:sz="0" w:space="0" w:color="auto"/>
                    <w:left w:val="none" w:sz="0" w:space="0" w:color="auto"/>
                    <w:bottom w:val="none" w:sz="0" w:space="0" w:color="auto"/>
                    <w:right w:val="none" w:sz="0" w:space="0" w:color="auto"/>
                  </w:divBdr>
                  <w:divsChild>
                    <w:div w:id="1612586129">
                      <w:marLeft w:val="0"/>
                      <w:marRight w:val="0"/>
                      <w:marTop w:val="0"/>
                      <w:marBottom w:val="0"/>
                      <w:divBdr>
                        <w:top w:val="none" w:sz="0" w:space="0" w:color="auto"/>
                        <w:left w:val="none" w:sz="0" w:space="0" w:color="auto"/>
                        <w:bottom w:val="none" w:sz="0" w:space="0" w:color="auto"/>
                        <w:right w:val="none" w:sz="0" w:space="0" w:color="auto"/>
                      </w:divBdr>
                      <w:divsChild>
                        <w:div w:id="686325598">
                          <w:marLeft w:val="0"/>
                          <w:marRight w:val="0"/>
                          <w:marTop w:val="0"/>
                          <w:marBottom w:val="0"/>
                          <w:divBdr>
                            <w:top w:val="none" w:sz="0" w:space="0" w:color="auto"/>
                            <w:left w:val="none" w:sz="0" w:space="0" w:color="auto"/>
                            <w:bottom w:val="none" w:sz="0" w:space="0" w:color="auto"/>
                            <w:right w:val="none" w:sz="0" w:space="0" w:color="auto"/>
                          </w:divBdr>
                          <w:divsChild>
                            <w:div w:id="12430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879364">
          <w:marLeft w:val="0"/>
          <w:marRight w:val="0"/>
          <w:marTop w:val="0"/>
          <w:marBottom w:val="0"/>
          <w:divBdr>
            <w:top w:val="none" w:sz="0" w:space="0" w:color="auto"/>
            <w:left w:val="none" w:sz="0" w:space="0" w:color="auto"/>
            <w:bottom w:val="none" w:sz="0" w:space="0" w:color="auto"/>
            <w:right w:val="none" w:sz="0" w:space="0" w:color="auto"/>
          </w:divBdr>
          <w:divsChild>
            <w:div w:id="1390150551">
              <w:marLeft w:val="0"/>
              <w:marRight w:val="0"/>
              <w:marTop w:val="0"/>
              <w:marBottom w:val="0"/>
              <w:divBdr>
                <w:top w:val="none" w:sz="0" w:space="0" w:color="auto"/>
                <w:left w:val="none" w:sz="0" w:space="0" w:color="auto"/>
                <w:bottom w:val="none" w:sz="0" w:space="0" w:color="auto"/>
                <w:right w:val="none" w:sz="0" w:space="0" w:color="auto"/>
              </w:divBdr>
              <w:divsChild>
                <w:div w:id="10212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8849">
          <w:marLeft w:val="0"/>
          <w:marRight w:val="0"/>
          <w:marTop w:val="0"/>
          <w:marBottom w:val="0"/>
          <w:divBdr>
            <w:top w:val="none" w:sz="0" w:space="0" w:color="auto"/>
            <w:left w:val="none" w:sz="0" w:space="0" w:color="auto"/>
            <w:bottom w:val="none" w:sz="0" w:space="0" w:color="auto"/>
            <w:right w:val="none" w:sz="0" w:space="0" w:color="auto"/>
          </w:divBdr>
        </w:div>
      </w:divsChild>
    </w:div>
    <w:div w:id="1760246579">
      <w:bodyDiv w:val="1"/>
      <w:marLeft w:val="0"/>
      <w:marRight w:val="0"/>
      <w:marTop w:val="0"/>
      <w:marBottom w:val="0"/>
      <w:divBdr>
        <w:top w:val="none" w:sz="0" w:space="0" w:color="auto"/>
        <w:left w:val="none" w:sz="0" w:space="0" w:color="auto"/>
        <w:bottom w:val="none" w:sz="0" w:space="0" w:color="auto"/>
        <w:right w:val="none" w:sz="0" w:space="0" w:color="auto"/>
      </w:divBdr>
    </w:div>
    <w:div w:id="1772125953">
      <w:bodyDiv w:val="1"/>
      <w:marLeft w:val="0"/>
      <w:marRight w:val="0"/>
      <w:marTop w:val="0"/>
      <w:marBottom w:val="0"/>
      <w:divBdr>
        <w:top w:val="none" w:sz="0" w:space="0" w:color="auto"/>
        <w:left w:val="none" w:sz="0" w:space="0" w:color="auto"/>
        <w:bottom w:val="none" w:sz="0" w:space="0" w:color="auto"/>
        <w:right w:val="none" w:sz="0" w:space="0" w:color="auto"/>
      </w:divBdr>
      <w:divsChild>
        <w:div w:id="503126430">
          <w:marLeft w:val="0"/>
          <w:marRight w:val="0"/>
          <w:marTop w:val="480"/>
          <w:marBottom w:val="480"/>
          <w:divBdr>
            <w:top w:val="none" w:sz="0" w:space="0" w:color="auto"/>
            <w:left w:val="none" w:sz="0" w:space="0" w:color="auto"/>
            <w:bottom w:val="none" w:sz="0" w:space="0" w:color="auto"/>
            <w:right w:val="none" w:sz="0" w:space="0" w:color="auto"/>
          </w:divBdr>
          <w:divsChild>
            <w:div w:id="123081621">
              <w:blockQuote w:val="1"/>
              <w:marLeft w:val="0"/>
              <w:marRight w:val="0"/>
              <w:marTop w:val="0"/>
              <w:marBottom w:val="0"/>
              <w:divBdr>
                <w:top w:val="none" w:sz="0" w:space="0" w:color="auto"/>
                <w:left w:val="none" w:sz="0" w:space="0" w:color="auto"/>
                <w:bottom w:val="none" w:sz="0" w:space="0" w:color="auto"/>
                <w:right w:val="none" w:sz="0" w:space="0" w:color="auto"/>
              </w:divBdr>
            </w:div>
            <w:div w:id="1260679794">
              <w:marLeft w:val="0"/>
              <w:marRight w:val="0"/>
              <w:marTop w:val="60"/>
              <w:marBottom w:val="0"/>
              <w:divBdr>
                <w:top w:val="none" w:sz="0" w:space="0" w:color="auto"/>
                <w:left w:val="none" w:sz="0" w:space="0" w:color="auto"/>
                <w:bottom w:val="none" w:sz="0" w:space="0" w:color="auto"/>
                <w:right w:val="none" w:sz="0" w:space="0" w:color="auto"/>
              </w:divBdr>
            </w:div>
          </w:divsChild>
        </w:div>
        <w:div w:id="1642225196">
          <w:marLeft w:val="0"/>
          <w:marRight w:val="0"/>
          <w:marTop w:val="360"/>
          <w:marBottom w:val="360"/>
          <w:divBdr>
            <w:top w:val="none" w:sz="0" w:space="0" w:color="auto"/>
            <w:left w:val="none" w:sz="0" w:space="0" w:color="auto"/>
            <w:bottom w:val="none" w:sz="0" w:space="0" w:color="auto"/>
            <w:right w:val="none" w:sz="0" w:space="0" w:color="auto"/>
          </w:divBdr>
        </w:div>
      </w:divsChild>
    </w:div>
    <w:div w:id="1776368509">
      <w:bodyDiv w:val="1"/>
      <w:marLeft w:val="0"/>
      <w:marRight w:val="0"/>
      <w:marTop w:val="0"/>
      <w:marBottom w:val="0"/>
      <w:divBdr>
        <w:top w:val="none" w:sz="0" w:space="0" w:color="auto"/>
        <w:left w:val="none" w:sz="0" w:space="0" w:color="auto"/>
        <w:bottom w:val="none" w:sz="0" w:space="0" w:color="auto"/>
        <w:right w:val="none" w:sz="0" w:space="0" w:color="auto"/>
      </w:divBdr>
    </w:div>
    <w:div w:id="1800996068">
      <w:bodyDiv w:val="1"/>
      <w:marLeft w:val="0"/>
      <w:marRight w:val="0"/>
      <w:marTop w:val="0"/>
      <w:marBottom w:val="0"/>
      <w:divBdr>
        <w:top w:val="none" w:sz="0" w:space="0" w:color="auto"/>
        <w:left w:val="none" w:sz="0" w:space="0" w:color="auto"/>
        <w:bottom w:val="none" w:sz="0" w:space="0" w:color="auto"/>
        <w:right w:val="none" w:sz="0" w:space="0" w:color="auto"/>
      </w:divBdr>
      <w:divsChild>
        <w:div w:id="211624155">
          <w:marLeft w:val="0"/>
          <w:marRight w:val="0"/>
          <w:marTop w:val="0"/>
          <w:marBottom w:val="180"/>
          <w:divBdr>
            <w:top w:val="none" w:sz="0" w:space="0" w:color="auto"/>
            <w:left w:val="none" w:sz="0" w:space="0" w:color="auto"/>
            <w:bottom w:val="none" w:sz="0" w:space="0" w:color="auto"/>
            <w:right w:val="none" w:sz="0" w:space="0" w:color="auto"/>
          </w:divBdr>
        </w:div>
        <w:div w:id="2093891334">
          <w:marLeft w:val="0"/>
          <w:marRight w:val="0"/>
          <w:marTop w:val="0"/>
          <w:marBottom w:val="180"/>
          <w:divBdr>
            <w:top w:val="none" w:sz="0" w:space="0" w:color="auto"/>
            <w:left w:val="none" w:sz="0" w:space="0" w:color="auto"/>
            <w:bottom w:val="none" w:sz="0" w:space="0" w:color="auto"/>
            <w:right w:val="none" w:sz="0" w:space="0" w:color="auto"/>
          </w:divBdr>
        </w:div>
        <w:div w:id="1870945097">
          <w:marLeft w:val="0"/>
          <w:marRight w:val="0"/>
          <w:marTop w:val="0"/>
          <w:marBottom w:val="180"/>
          <w:divBdr>
            <w:top w:val="none" w:sz="0" w:space="0" w:color="auto"/>
            <w:left w:val="none" w:sz="0" w:space="0" w:color="auto"/>
            <w:bottom w:val="none" w:sz="0" w:space="0" w:color="auto"/>
            <w:right w:val="none" w:sz="0" w:space="0" w:color="auto"/>
          </w:divBdr>
        </w:div>
        <w:div w:id="468326638">
          <w:marLeft w:val="0"/>
          <w:marRight w:val="0"/>
          <w:marTop w:val="0"/>
          <w:marBottom w:val="180"/>
          <w:divBdr>
            <w:top w:val="none" w:sz="0" w:space="0" w:color="auto"/>
            <w:left w:val="none" w:sz="0" w:space="0" w:color="auto"/>
            <w:bottom w:val="none" w:sz="0" w:space="0" w:color="auto"/>
            <w:right w:val="none" w:sz="0" w:space="0" w:color="auto"/>
          </w:divBdr>
        </w:div>
      </w:divsChild>
    </w:div>
    <w:div w:id="1813673348">
      <w:bodyDiv w:val="1"/>
      <w:marLeft w:val="0"/>
      <w:marRight w:val="0"/>
      <w:marTop w:val="0"/>
      <w:marBottom w:val="0"/>
      <w:divBdr>
        <w:top w:val="none" w:sz="0" w:space="0" w:color="auto"/>
        <w:left w:val="none" w:sz="0" w:space="0" w:color="auto"/>
        <w:bottom w:val="none" w:sz="0" w:space="0" w:color="auto"/>
        <w:right w:val="none" w:sz="0" w:space="0" w:color="auto"/>
      </w:divBdr>
      <w:divsChild>
        <w:div w:id="2042975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15217129">
      <w:bodyDiv w:val="1"/>
      <w:marLeft w:val="0"/>
      <w:marRight w:val="0"/>
      <w:marTop w:val="0"/>
      <w:marBottom w:val="0"/>
      <w:divBdr>
        <w:top w:val="none" w:sz="0" w:space="0" w:color="auto"/>
        <w:left w:val="none" w:sz="0" w:space="0" w:color="auto"/>
        <w:bottom w:val="none" w:sz="0" w:space="0" w:color="auto"/>
        <w:right w:val="none" w:sz="0" w:space="0" w:color="auto"/>
      </w:divBdr>
    </w:div>
    <w:div w:id="1831797771">
      <w:bodyDiv w:val="1"/>
      <w:marLeft w:val="0"/>
      <w:marRight w:val="0"/>
      <w:marTop w:val="0"/>
      <w:marBottom w:val="0"/>
      <w:divBdr>
        <w:top w:val="none" w:sz="0" w:space="0" w:color="auto"/>
        <w:left w:val="none" w:sz="0" w:space="0" w:color="auto"/>
        <w:bottom w:val="none" w:sz="0" w:space="0" w:color="auto"/>
        <w:right w:val="none" w:sz="0" w:space="0" w:color="auto"/>
      </w:divBdr>
    </w:div>
    <w:div w:id="1834489478">
      <w:bodyDiv w:val="1"/>
      <w:marLeft w:val="0"/>
      <w:marRight w:val="0"/>
      <w:marTop w:val="0"/>
      <w:marBottom w:val="0"/>
      <w:divBdr>
        <w:top w:val="none" w:sz="0" w:space="0" w:color="auto"/>
        <w:left w:val="none" w:sz="0" w:space="0" w:color="auto"/>
        <w:bottom w:val="none" w:sz="0" w:space="0" w:color="auto"/>
        <w:right w:val="none" w:sz="0" w:space="0" w:color="auto"/>
      </w:divBdr>
    </w:div>
    <w:div w:id="1835953939">
      <w:bodyDiv w:val="1"/>
      <w:marLeft w:val="0"/>
      <w:marRight w:val="0"/>
      <w:marTop w:val="0"/>
      <w:marBottom w:val="0"/>
      <w:divBdr>
        <w:top w:val="none" w:sz="0" w:space="0" w:color="auto"/>
        <w:left w:val="none" w:sz="0" w:space="0" w:color="auto"/>
        <w:bottom w:val="none" w:sz="0" w:space="0" w:color="auto"/>
        <w:right w:val="none" w:sz="0" w:space="0" w:color="auto"/>
      </w:divBdr>
      <w:divsChild>
        <w:div w:id="1414820332">
          <w:blockQuote w:val="1"/>
          <w:marLeft w:val="0"/>
          <w:marRight w:val="0"/>
          <w:marTop w:val="0"/>
          <w:marBottom w:val="0"/>
          <w:divBdr>
            <w:top w:val="none" w:sz="0" w:space="0" w:color="auto"/>
            <w:left w:val="none" w:sz="0" w:space="0" w:color="auto"/>
            <w:bottom w:val="none" w:sz="0" w:space="0" w:color="auto"/>
            <w:right w:val="none" w:sz="0" w:space="0" w:color="auto"/>
          </w:divBdr>
        </w:div>
        <w:div w:id="148791169">
          <w:marLeft w:val="0"/>
          <w:marRight w:val="0"/>
          <w:marTop w:val="60"/>
          <w:marBottom w:val="0"/>
          <w:divBdr>
            <w:top w:val="none" w:sz="0" w:space="0" w:color="auto"/>
            <w:left w:val="none" w:sz="0" w:space="0" w:color="auto"/>
            <w:bottom w:val="none" w:sz="0" w:space="0" w:color="auto"/>
            <w:right w:val="none" w:sz="0" w:space="0" w:color="auto"/>
          </w:divBdr>
        </w:div>
      </w:divsChild>
    </w:div>
    <w:div w:id="1909343413">
      <w:bodyDiv w:val="1"/>
      <w:marLeft w:val="0"/>
      <w:marRight w:val="0"/>
      <w:marTop w:val="0"/>
      <w:marBottom w:val="0"/>
      <w:divBdr>
        <w:top w:val="none" w:sz="0" w:space="0" w:color="auto"/>
        <w:left w:val="none" w:sz="0" w:space="0" w:color="auto"/>
        <w:bottom w:val="none" w:sz="0" w:space="0" w:color="auto"/>
        <w:right w:val="none" w:sz="0" w:space="0" w:color="auto"/>
      </w:divBdr>
    </w:div>
    <w:div w:id="1921985184">
      <w:bodyDiv w:val="1"/>
      <w:marLeft w:val="0"/>
      <w:marRight w:val="0"/>
      <w:marTop w:val="0"/>
      <w:marBottom w:val="0"/>
      <w:divBdr>
        <w:top w:val="none" w:sz="0" w:space="0" w:color="auto"/>
        <w:left w:val="none" w:sz="0" w:space="0" w:color="auto"/>
        <w:bottom w:val="none" w:sz="0" w:space="0" w:color="auto"/>
        <w:right w:val="none" w:sz="0" w:space="0" w:color="auto"/>
      </w:divBdr>
    </w:div>
    <w:div w:id="1970163838">
      <w:bodyDiv w:val="1"/>
      <w:marLeft w:val="0"/>
      <w:marRight w:val="0"/>
      <w:marTop w:val="0"/>
      <w:marBottom w:val="0"/>
      <w:divBdr>
        <w:top w:val="none" w:sz="0" w:space="0" w:color="auto"/>
        <w:left w:val="none" w:sz="0" w:space="0" w:color="auto"/>
        <w:bottom w:val="none" w:sz="0" w:space="0" w:color="auto"/>
        <w:right w:val="none" w:sz="0" w:space="0" w:color="auto"/>
      </w:divBdr>
    </w:div>
    <w:div w:id="1980374962">
      <w:bodyDiv w:val="1"/>
      <w:marLeft w:val="0"/>
      <w:marRight w:val="0"/>
      <w:marTop w:val="0"/>
      <w:marBottom w:val="0"/>
      <w:divBdr>
        <w:top w:val="none" w:sz="0" w:space="0" w:color="auto"/>
        <w:left w:val="none" w:sz="0" w:space="0" w:color="auto"/>
        <w:bottom w:val="none" w:sz="0" w:space="0" w:color="auto"/>
        <w:right w:val="none" w:sz="0" w:space="0" w:color="auto"/>
      </w:divBdr>
    </w:div>
    <w:div w:id="1981373744">
      <w:bodyDiv w:val="1"/>
      <w:marLeft w:val="0"/>
      <w:marRight w:val="0"/>
      <w:marTop w:val="0"/>
      <w:marBottom w:val="0"/>
      <w:divBdr>
        <w:top w:val="none" w:sz="0" w:space="0" w:color="auto"/>
        <w:left w:val="none" w:sz="0" w:space="0" w:color="auto"/>
        <w:bottom w:val="none" w:sz="0" w:space="0" w:color="auto"/>
        <w:right w:val="none" w:sz="0" w:space="0" w:color="auto"/>
      </w:divBdr>
    </w:div>
    <w:div w:id="206124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14C8C-662B-45EB-8BBA-42CFD3060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6497</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Erzbistum Freiburg</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Braun Johannes</dc:creator>
  <cp:keywords/>
  <dc:description/>
  <cp:lastModifiedBy>Braun Johannes</cp:lastModifiedBy>
  <cp:revision>5</cp:revision>
  <cp:lastPrinted>2026-08-07T08:17:00Z</cp:lastPrinted>
  <dcterms:created xsi:type="dcterms:W3CDTF">2026-07-06T12:22:00Z</dcterms:created>
  <dcterms:modified xsi:type="dcterms:W3CDTF">2026-08-07T08:18:00Z</dcterms:modified>
</cp:coreProperties>
</file>